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388" w:rsidRDefault="00306388" w:rsidP="00306388">
      <w:pPr>
        <w:jc w:val="center"/>
      </w:pPr>
      <w:r>
        <w:object w:dxaOrig="126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25pt;height:65.75pt" o:ole="" fillcolor="window">
            <v:imagedata r:id="rId6" o:title=""/>
          </v:shape>
          <o:OLEObject Type="Embed" ProgID="Word.Picture.8" ShapeID="_x0000_i1025" DrawAspect="Content" ObjectID="_1741770186" r:id="rId7"/>
        </w:object>
      </w:r>
    </w:p>
    <w:p w:rsidR="00306388" w:rsidRDefault="00306388" w:rsidP="0030638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06388" w:rsidRDefault="00306388" w:rsidP="00306388">
      <w:pPr>
        <w:jc w:val="center"/>
        <w:rPr>
          <w:sz w:val="32"/>
          <w:szCs w:val="32"/>
        </w:rPr>
      </w:pPr>
      <w:r w:rsidRPr="00367E1F">
        <w:rPr>
          <w:b/>
          <w:sz w:val="32"/>
          <w:szCs w:val="32"/>
        </w:rPr>
        <w:t>ПРОЛЕТАРСКОГО</w:t>
      </w:r>
      <w:r>
        <w:rPr>
          <w:b/>
          <w:sz w:val="32"/>
          <w:szCs w:val="32"/>
        </w:rPr>
        <w:t xml:space="preserve"> РАЙОНА РОСТОВСКОЙ ОБЛАСТИ</w:t>
      </w:r>
    </w:p>
    <w:p w:rsidR="00306388" w:rsidRDefault="00306388" w:rsidP="00306388">
      <w:pPr>
        <w:rPr>
          <w:b/>
        </w:rPr>
      </w:pPr>
    </w:p>
    <w:p w:rsidR="00306388" w:rsidRDefault="00306388" w:rsidP="00306388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</w:pPr>
    </w:p>
    <w:p w:rsidR="00306388" w:rsidRDefault="00306388" w:rsidP="00306388">
      <w:pPr>
        <w:pStyle w:val="2"/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rPr>
          <w:szCs w:val="28"/>
        </w:rPr>
      </w:pPr>
      <w:r>
        <w:rPr>
          <w:szCs w:val="28"/>
        </w:rPr>
        <w:t xml:space="preserve">ПОСТАНОВЛЕНИЕ </w:t>
      </w:r>
    </w:p>
    <w:p w:rsidR="00306388" w:rsidRDefault="00306388" w:rsidP="00306388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jc w:val="center"/>
        <w:rPr>
          <w:szCs w:val="28"/>
        </w:rPr>
      </w:pPr>
      <w:r>
        <w:rPr>
          <w:szCs w:val="28"/>
        </w:rPr>
        <w:t xml:space="preserve">30 марта  2023 г.                                                                         № </w:t>
      </w:r>
      <w:r w:rsidRPr="00367E1F">
        <w:rPr>
          <w:szCs w:val="28"/>
        </w:rPr>
        <w:t>56-3</w:t>
      </w:r>
    </w:p>
    <w:p w:rsidR="00306388" w:rsidRPr="00483403" w:rsidRDefault="00306388" w:rsidP="00306388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jc w:val="center"/>
        <w:rPr>
          <w:szCs w:val="28"/>
        </w:rPr>
      </w:pPr>
      <w:r w:rsidRPr="00483403">
        <w:rPr>
          <w:szCs w:val="28"/>
        </w:rPr>
        <w:t>г. Пролетарск</w:t>
      </w:r>
    </w:p>
    <w:p w:rsidR="00306388" w:rsidRDefault="00306388" w:rsidP="00306388">
      <w:pPr>
        <w:pStyle w:val="Default"/>
      </w:pPr>
      <w:r>
        <w:rPr>
          <w:b/>
          <w:szCs w:val="28"/>
        </w:rPr>
        <w:t xml:space="preserve"> </w:t>
      </w:r>
    </w:p>
    <w:p w:rsidR="00306388" w:rsidRDefault="00306388" w:rsidP="00483403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b/>
          <w:color w:val="FF0000"/>
          <w:szCs w:val="28"/>
        </w:rPr>
      </w:pPr>
      <w:r>
        <w:t xml:space="preserve"> </w:t>
      </w:r>
      <w:r>
        <w:rPr>
          <w:b/>
          <w:bCs/>
          <w:szCs w:val="28"/>
        </w:rPr>
        <w:t xml:space="preserve">О Порядке отбора кандидатур для назначения </w:t>
      </w:r>
      <w:r w:rsidR="00483403">
        <w:rPr>
          <w:b/>
          <w:szCs w:val="28"/>
        </w:rPr>
        <w:t>в состав участковой избирательной комиссии</w:t>
      </w:r>
      <w:r>
        <w:rPr>
          <w:b/>
          <w:szCs w:val="28"/>
        </w:rPr>
        <w:t xml:space="preserve"> </w:t>
      </w:r>
    </w:p>
    <w:p w:rsidR="00483403" w:rsidRDefault="00483403" w:rsidP="00483403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</w:pPr>
    </w:p>
    <w:p w:rsidR="007A6825" w:rsidRPr="008F3947" w:rsidRDefault="00306388" w:rsidP="00306388">
      <w:pPr>
        <w:jc w:val="both"/>
        <w:rPr>
          <w:color w:val="FF0000"/>
          <w:szCs w:val="28"/>
        </w:rPr>
      </w:pPr>
      <w:r>
        <w:t xml:space="preserve"> </w:t>
      </w:r>
      <w:r>
        <w:tab/>
      </w:r>
      <w:proofErr w:type="gramStart"/>
      <w:r w:rsidR="00483403">
        <w:rPr>
          <w:szCs w:val="28"/>
        </w:rPr>
        <w:t xml:space="preserve">В соответствии со статьей </w:t>
      </w:r>
      <w:r>
        <w:rPr>
          <w:szCs w:val="28"/>
        </w:rPr>
        <w:t>27</w:t>
      </w:r>
      <w:r w:rsidR="008F3947">
        <w:rPr>
          <w:szCs w:val="28"/>
        </w:rPr>
        <w:t xml:space="preserve"> </w:t>
      </w:r>
      <w:r>
        <w:rPr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пунктами 7.7 и 7.9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  </w:t>
      </w:r>
      <w:proofErr w:type="gramEnd"/>
    </w:p>
    <w:p w:rsidR="002458D9" w:rsidRDefault="002458D9" w:rsidP="002458D9">
      <w:pPr>
        <w:ind w:firstLine="708"/>
        <w:jc w:val="center"/>
        <w:rPr>
          <w:szCs w:val="28"/>
        </w:rPr>
      </w:pPr>
    </w:p>
    <w:p w:rsidR="002458D9" w:rsidRDefault="002458D9" w:rsidP="002458D9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483403">
        <w:rPr>
          <w:szCs w:val="28"/>
        </w:rPr>
        <w:t xml:space="preserve">Пролетарского </w:t>
      </w:r>
      <w:r>
        <w:rPr>
          <w:szCs w:val="28"/>
        </w:rPr>
        <w:t>района Ростовской области ПОСТАНОВЛЯЕТ:</w:t>
      </w:r>
    </w:p>
    <w:p w:rsidR="002458D9" w:rsidRDefault="002458D9" w:rsidP="002458D9">
      <w:pPr>
        <w:pStyle w:val="Default"/>
      </w:pPr>
    </w:p>
    <w:p w:rsidR="002458D9" w:rsidRDefault="002458D9" w:rsidP="002458D9">
      <w:pPr>
        <w:pStyle w:val="a3"/>
        <w:numPr>
          <w:ilvl w:val="0"/>
          <w:numId w:val="1"/>
        </w:numPr>
        <w:spacing w:line="360" w:lineRule="auto"/>
        <w:ind w:left="0" w:firstLine="783"/>
        <w:jc w:val="both"/>
        <w:rPr>
          <w:szCs w:val="28"/>
        </w:rPr>
      </w:pPr>
      <w:r w:rsidRPr="002458D9">
        <w:rPr>
          <w:szCs w:val="28"/>
        </w:rPr>
        <w:t>Утвердить Порядок отбора кандидатур для назначения в состав</w:t>
      </w:r>
      <w:r w:rsidR="00483403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Pr="002458D9">
        <w:rPr>
          <w:szCs w:val="28"/>
        </w:rPr>
        <w:t xml:space="preserve"> </w:t>
      </w:r>
      <w:r>
        <w:rPr>
          <w:szCs w:val="28"/>
        </w:rPr>
        <w:t>(прилагается).</w:t>
      </w:r>
    </w:p>
    <w:p w:rsidR="002458D9" w:rsidRDefault="002458D9" w:rsidP="002458D9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7F0220" w:rsidRPr="007F0220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Пролетарского района Ростовской области </w:t>
      </w:r>
      <w:r w:rsidR="007F022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F0220" w:rsidRPr="007F0220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2458D9" w:rsidRPr="00483403" w:rsidRDefault="002458D9" w:rsidP="002458D9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483403">
        <w:rPr>
          <w:rFonts w:ascii="Times New Roman" w:hAnsi="Times New Roman" w:cs="Times New Roman"/>
          <w:sz w:val="28"/>
          <w:szCs w:val="28"/>
        </w:rPr>
        <w:t xml:space="preserve">Пролетарского района Ростовской области Л.С. </w:t>
      </w:r>
      <w:proofErr w:type="spellStart"/>
      <w:r w:rsidRPr="00483403">
        <w:rPr>
          <w:rFonts w:ascii="Times New Roman" w:hAnsi="Times New Roman" w:cs="Times New Roman"/>
          <w:sz w:val="28"/>
          <w:szCs w:val="28"/>
        </w:rPr>
        <w:t>Коденко</w:t>
      </w:r>
      <w:proofErr w:type="spellEnd"/>
      <w:r w:rsidRPr="00483403">
        <w:rPr>
          <w:rFonts w:ascii="Times New Roman" w:hAnsi="Times New Roman" w:cs="Times New Roman"/>
          <w:sz w:val="28"/>
          <w:szCs w:val="28"/>
        </w:rPr>
        <w:t>.</w:t>
      </w:r>
    </w:p>
    <w:p w:rsidR="002458D9" w:rsidRPr="00483403" w:rsidRDefault="002458D9" w:rsidP="002458D9">
      <w:pPr>
        <w:jc w:val="both"/>
        <w:rPr>
          <w:szCs w:val="28"/>
        </w:rPr>
      </w:pPr>
    </w:p>
    <w:p w:rsidR="002458D9" w:rsidRPr="00483403" w:rsidRDefault="002458D9" w:rsidP="002458D9">
      <w:pPr>
        <w:rPr>
          <w:szCs w:val="28"/>
        </w:rPr>
      </w:pPr>
      <w:r w:rsidRPr="00483403">
        <w:rPr>
          <w:szCs w:val="28"/>
        </w:rPr>
        <w:t>Председатель комиссии                                                   О. А. Крышкина</w:t>
      </w:r>
    </w:p>
    <w:p w:rsidR="002458D9" w:rsidRPr="00483403" w:rsidRDefault="002458D9" w:rsidP="002458D9">
      <w:pPr>
        <w:rPr>
          <w:szCs w:val="28"/>
        </w:rPr>
      </w:pPr>
    </w:p>
    <w:p w:rsidR="002458D9" w:rsidRPr="00483403" w:rsidRDefault="002458D9" w:rsidP="002458D9">
      <w:pPr>
        <w:rPr>
          <w:szCs w:val="28"/>
        </w:rPr>
      </w:pPr>
      <w:r w:rsidRPr="00483403">
        <w:rPr>
          <w:szCs w:val="28"/>
        </w:rPr>
        <w:t xml:space="preserve">Секретарь комиссии                                                         Л.С. </w:t>
      </w:r>
      <w:proofErr w:type="spellStart"/>
      <w:r w:rsidRPr="00483403">
        <w:rPr>
          <w:szCs w:val="28"/>
        </w:rPr>
        <w:t>Коденко</w:t>
      </w:r>
      <w:proofErr w:type="spellEnd"/>
    </w:p>
    <w:p w:rsidR="002458D9" w:rsidRPr="00346DE8" w:rsidRDefault="002458D9" w:rsidP="002458D9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Приложение </w:t>
      </w:r>
    </w:p>
    <w:p w:rsidR="002458D9" w:rsidRPr="00483403" w:rsidRDefault="002458D9" w:rsidP="002458D9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Pr="00346DE8">
        <w:rPr>
          <w:sz w:val="24"/>
          <w:szCs w:val="20"/>
        </w:rPr>
        <w:t>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Pr="00483403">
        <w:rPr>
          <w:sz w:val="24"/>
          <w:szCs w:val="20"/>
        </w:rPr>
        <w:t>Пролетарского района Ростовской области</w:t>
      </w:r>
    </w:p>
    <w:p w:rsidR="002458D9" w:rsidRPr="00483403" w:rsidRDefault="00284AE1" w:rsidP="002458D9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от 30 марта 2023 г. </w:t>
      </w:r>
      <w:r w:rsidR="002458D9" w:rsidRPr="00483403">
        <w:rPr>
          <w:sz w:val="24"/>
          <w:szCs w:val="20"/>
        </w:rPr>
        <w:t>№ 56-3</w:t>
      </w:r>
    </w:p>
    <w:p w:rsidR="002458D9" w:rsidRPr="00346DE8" w:rsidRDefault="002458D9" w:rsidP="002458D9">
      <w:pPr>
        <w:ind w:left="5812"/>
        <w:jc w:val="center"/>
        <w:rPr>
          <w:sz w:val="24"/>
          <w:szCs w:val="20"/>
        </w:rPr>
      </w:pPr>
    </w:p>
    <w:p w:rsidR="002458D9" w:rsidRDefault="002458D9" w:rsidP="002458D9">
      <w:pPr>
        <w:jc w:val="both"/>
        <w:rPr>
          <w:szCs w:val="28"/>
        </w:rPr>
      </w:pPr>
    </w:p>
    <w:p w:rsidR="007F0220" w:rsidRDefault="002458D9" w:rsidP="001A3B1E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 отбора кан</w:t>
      </w:r>
      <w:r w:rsidR="00483403">
        <w:rPr>
          <w:b/>
          <w:bCs/>
          <w:sz w:val="28"/>
          <w:szCs w:val="28"/>
        </w:rPr>
        <w:t xml:space="preserve">дидатур для назначения </w:t>
      </w:r>
    </w:p>
    <w:p w:rsidR="002F029F" w:rsidRDefault="00483403" w:rsidP="001A3B1E">
      <w:pPr>
        <w:pStyle w:val="Default"/>
        <w:spacing w:line="276" w:lineRule="auto"/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в состав участковой избирательной комиссии</w:t>
      </w:r>
      <w:r w:rsidR="002458D9">
        <w:rPr>
          <w:b/>
          <w:bCs/>
          <w:sz w:val="28"/>
          <w:szCs w:val="28"/>
        </w:rPr>
        <w:t xml:space="preserve"> </w:t>
      </w:r>
    </w:p>
    <w:p w:rsidR="00483403" w:rsidRPr="008F3947" w:rsidRDefault="00483403" w:rsidP="002F029F">
      <w:pPr>
        <w:pStyle w:val="Default"/>
        <w:spacing w:line="360" w:lineRule="auto"/>
        <w:jc w:val="center"/>
        <w:rPr>
          <w:color w:val="FF0000"/>
          <w:sz w:val="28"/>
          <w:szCs w:val="28"/>
        </w:rPr>
      </w:pPr>
    </w:p>
    <w:p w:rsidR="002458D9" w:rsidRDefault="002458D9" w:rsidP="00986D5D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F029F">
        <w:rPr>
          <w:sz w:val="28"/>
          <w:szCs w:val="28"/>
        </w:rPr>
        <w:t>ОБЩИЕ ПОЛОЖЕНИЯ</w:t>
      </w:r>
    </w:p>
    <w:p w:rsidR="002458D9" w:rsidRDefault="002458D9" w:rsidP="00986D5D">
      <w:pPr>
        <w:pStyle w:val="Default"/>
        <w:spacing w:line="360" w:lineRule="auto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Порядок применяется: </w:t>
      </w:r>
    </w:p>
    <w:p w:rsidR="002458D9" w:rsidRDefault="002458D9" w:rsidP="00986D5D">
      <w:pPr>
        <w:pStyle w:val="Default"/>
        <w:spacing w:after="36"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в целях реализации требований пункта 5 статьи 27 Федерального закона</w:t>
      </w:r>
      <w:r w:rsidR="001A3B1E">
        <w:rPr>
          <w:sz w:val="28"/>
          <w:szCs w:val="28"/>
        </w:rPr>
        <w:t xml:space="preserve"> </w:t>
      </w:r>
      <w:r>
        <w:rPr>
          <w:sz w:val="28"/>
          <w:szCs w:val="28"/>
        </w:rPr>
        <w:t>от 12 июня 2002 года № 67-ФЗ «Об основных гарантиях избирательных прав и права на участие в референдуме граждан Российской Федерации» (далее – Федеральный закон) при внесении политическими партиями, избирательными объединениями, перечисленными в указанном пункте Федерального закона, предложений по кандидатурам для назначения в состав участковой избирательной комиссии в количестве, превышающем одну</w:t>
      </w:r>
      <w:proofErr w:type="gramEnd"/>
      <w:r>
        <w:rPr>
          <w:sz w:val="28"/>
          <w:szCs w:val="28"/>
        </w:rPr>
        <w:t xml:space="preserve"> вторую от общего числа членов участковой избирательной комиссии; </w:t>
      </w:r>
    </w:p>
    <w:p w:rsidR="002458D9" w:rsidRDefault="002458D9" w:rsidP="00986D5D">
      <w:pPr>
        <w:pStyle w:val="Default"/>
        <w:spacing w:after="36"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2) в случае внесения политическими партиями, избирательными объединениями, перечисленными в пункте 5 статьи 27 Федерального закона, предложений по кандидатурам для назначения в состав участковой избирательной комиссии в количестве, недостаточном для соблюдения требования указанного пункта Федерального закона, </w:t>
      </w:r>
      <w:r w:rsidRPr="00483403">
        <w:rPr>
          <w:color w:val="auto"/>
          <w:sz w:val="28"/>
          <w:szCs w:val="28"/>
        </w:rPr>
        <w:t xml:space="preserve">и назначения </w:t>
      </w:r>
      <w:r w:rsidR="008F3947" w:rsidRPr="00483403">
        <w:rPr>
          <w:color w:val="auto"/>
          <w:sz w:val="28"/>
          <w:szCs w:val="28"/>
        </w:rPr>
        <w:t xml:space="preserve"> по этой причине </w:t>
      </w:r>
      <w:r>
        <w:rPr>
          <w:sz w:val="28"/>
          <w:szCs w:val="28"/>
        </w:rPr>
        <w:t>членов участковой избирательной комиссии из числа кандидатур, предложенных иными политическими партиями, избирательными объединениями</w:t>
      </w:r>
      <w:r w:rsidR="003529AB">
        <w:rPr>
          <w:sz w:val="28"/>
          <w:szCs w:val="28"/>
        </w:rPr>
        <w:t xml:space="preserve">, </w:t>
      </w:r>
      <w:r w:rsidR="008F3947">
        <w:rPr>
          <w:sz w:val="28"/>
          <w:szCs w:val="28"/>
        </w:rPr>
        <w:t xml:space="preserve"> </w:t>
      </w:r>
      <w:r w:rsidR="003529AB">
        <w:rPr>
          <w:sz w:val="28"/>
          <w:szCs w:val="28"/>
        </w:rPr>
        <w:t>иными субъектами права внесения предложений</w:t>
      </w:r>
      <w:r>
        <w:rPr>
          <w:sz w:val="28"/>
          <w:szCs w:val="28"/>
        </w:rPr>
        <w:t xml:space="preserve">; </w:t>
      </w:r>
      <w:proofErr w:type="gramEnd"/>
    </w:p>
    <w:p w:rsidR="002458D9" w:rsidRDefault="002458D9" w:rsidP="00986D5D">
      <w:pPr>
        <w:pStyle w:val="Default"/>
        <w:spacing w:after="36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в случа</w:t>
      </w:r>
      <w:r w:rsidRPr="00E34302">
        <w:rPr>
          <w:color w:val="auto"/>
          <w:sz w:val="28"/>
          <w:szCs w:val="28"/>
        </w:rPr>
        <w:t>е</w:t>
      </w:r>
      <w:r w:rsidR="008F3947" w:rsidRPr="00E34302">
        <w:rPr>
          <w:color w:val="auto"/>
          <w:sz w:val="28"/>
          <w:szCs w:val="28"/>
        </w:rPr>
        <w:t>,</w:t>
      </w:r>
      <w:r w:rsidRPr="00E34302"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если политическими партиями, общественными объединениями, иными субъектами права внесения пр</w:t>
      </w:r>
      <w:r w:rsidR="008F3947">
        <w:rPr>
          <w:sz w:val="28"/>
          <w:szCs w:val="28"/>
        </w:rPr>
        <w:t>едложений</w:t>
      </w:r>
      <w:r w:rsidR="008F3947" w:rsidRPr="00E34302">
        <w:rPr>
          <w:color w:val="auto"/>
          <w:sz w:val="28"/>
          <w:szCs w:val="28"/>
        </w:rPr>
        <w:t xml:space="preserve"> по кандидатурам для назначения членов </w:t>
      </w:r>
      <w:r w:rsidRPr="00E34302">
        <w:rPr>
          <w:color w:val="auto"/>
          <w:sz w:val="28"/>
          <w:szCs w:val="28"/>
        </w:rPr>
        <w:t xml:space="preserve"> участковых избирательных</w:t>
      </w:r>
      <w:r>
        <w:rPr>
          <w:sz w:val="28"/>
          <w:szCs w:val="28"/>
        </w:rPr>
        <w:t xml:space="preserve"> комиссий внесено несколько предложений </w:t>
      </w:r>
      <w:r w:rsidR="008F3947">
        <w:rPr>
          <w:sz w:val="28"/>
          <w:szCs w:val="28"/>
        </w:rPr>
        <w:t xml:space="preserve"> </w:t>
      </w:r>
      <w:r>
        <w:rPr>
          <w:sz w:val="28"/>
          <w:szCs w:val="28"/>
        </w:rPr>
        <w:t>и отсутствует указание на очередность</w:t>
      </w:r>
      <w:r w:rsidR="008F3947">
        <w:rPr>
          <w:sz w:val="28"/>
          <w:szCs w:val="28"/>
        </w:rPr>
        <w:t xml:space="preserve">, </w:t>
      </w:r>
      <w:r w:rsidR="001A3B1E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в соответствии с которой предлагаемые ими кандидатуры назначаются </w:t>
      </w:r>
      <w:r w:rsidR="001A3B1E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в состав участковой избирательной комиссии; </w:t>
      </w:r>
    </w:p>
    <w:p w:rsidR="002458D9" w:rsidRDefault="002F029F" w:rsidP="00986D5D">
      <w:pPr>
        <w:pStyle w:val="Default"/>
        <w:pageBreakBefore/>
        <w:spacing w:line="360" w:lineRule="auto"/>
        <w:ind w:firstLine="708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2. </w:t>
      </w:r>
      <w:r w:rsidR="002458D9">
        <w:rPr>
          <w:color w:val="auto"/>
          <w:sz w:val="28"/>
          <w:szCs w:val="28"/>
        </w:rPr>
        <w:t>ПОРЯДОК ПРОВЕДЕНИЯ РЕЙТИНГОВОГО ГОЛОСОВАНИЯ</w:t>
      </w:r>
    </w:p>
    <w:p w:rsidR="00123D06" w:rsidRPr="005F6F45" w:rsidRDefault="002458D9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5F6F45">
        <w:rPr>
          <w:color w:val="auto"/>
          <w:sz w:val="28"/>
          <w:szCs w:val="28"/>
        </w:rPr>
        <w:t>2.1.</w:t>
      </w:r>
      <w:r w:rsidR="00656AF7" w:rsidRPr="005F6F45">
        <w:rPr>
          <w:color w:val="auto"/>
          <w:sz w:val="28"/>
          <w:szCs w:val="28"/>
        </w:rPr>
        <w:t xml:space="preserve"> </w:t>
      </w:r>
      <w:proofErr w:type="gramStart"/>
      <w:r w:rsidR="00123D06" w:rsidRPr="005F6F45">
        <w:rPr>
          <w:color w:val="auto"/>
          <w:sz w:val="28"/>
          <w:szCs w:val="28"/>
        </w:rPr>
        <w:t>Прием предложений по кандидатурам в состав участков</w:t>
      </w:r>
      <w:r w:rsidR="000614A1">
        <w:rPr>
          <w:color w:val="auto"/>
          <w:sz w:val="28"/>
          <w:szCs w:val="28"/>
        </w:rPr>
        <w:t>ой</w:t>
      </w:r>
      <w:r w:rsidR="00123D06" w:rsidRPr="005F6F45">
        <w:rPr>
          <w:color w:val="auto"/>
          <w:sz w:val="28"/>
          <w:szCs w:val="28"/>
        </w:rPr>
        <w:t xml:space="preserve"> избирательн</w:t>
      </w:r>
      <w:r w:rsidR="000614A1">
        <w:rPr>
          <w:color w:val="auto"/>
          <w:sz w:val="28"/>
          <w:szCs w:val="28"/>
        </w:rPr>
        <w:t>ой</w:t>
      </w:r>
      <w:r w:rsidR="00123D06" w:rsidRPr="005F6F45">
        <w:rPr>
          <w:color w:val="auto"/>
          <w:sz w:val="28"/>
          <w:szCs w:val="28"/>
        </w:rPr>
        <w:t xml:space="preserve"> комисси</w:t>
      </w:r>
      <w:r w:rsidR="000614A1">
        <w:rPr>
          <w:color w:val="auto"/>
          <w:sz w:val="28"/>
          <w:szCs w:val="28"/>
        </w:rPr>
        <w:t>и</w:t>
      </w:r>
      <w:r w:rsidR="00123D06" w:rsidRPr="005F6F45">
        <w:rPr>
          <w:color w:val="auto"/>
          <w:sz w:val="28"/>
          <w:szCs w:val="28"/>
        </w:rPr>
        <w:t xml:space="preserve">, их обработку и отбор кандидатур для назначения </w:t>
      </w:r>
      <w:r w:rsidR="00986D5D">
        <w:rPr>
          <w:color w:val="auto"/>
          <w:sz w:val="28"/>
          <w:szCs w:val="28"/>
        </w:rPr>
        <w:t xml:space="preserve">   </w:t>
      </w:r>
      <w:r w:rsidR="00123D06" w:rsidRPr="005F6F45">
        <w:rPr>
          <w:color w:val="auto"/>
          <w:sz w:val="28"/>
          <w:szCs w:val="28"/>
        </w:rPr>
        <w:t xml:space="preserve">в состав участковой избирательной комиссии осуществляет </w:t>
      </w:r>
      <w:r w:rsidR="00123D06" w:rsidRPr="005F6F45">
        <w:rPr>
          <w:bCs/>
          <w:color w:val="auto"/>
          <w:sz w:val="28"/>
          <w:szCs w:val="28"/>
        </w:rPr>
        <w:t xml:space="preserve">Рабочая группа Территориальной избирательной комиссии Пролетарского района Ростовской области по сбору и обработке предложений по кандидатурам </w:t>
      </w:r>
      <w:r w:rsidR="00986D5D">
        <w:rPr>
          <w:bCs/>
          <w:color w:val="auto"/>
          <w:sz w:val="28"/>
          <w:szCs w:val="28"/>
        </w:rPr>
        <w:t xml:space="preserve">       </w:t>
      </w:r>
      <w:r w:rsidR="00123D06" w:rsidRPr="005F6F45">
        <w:rPr>
          <w:bCs/>
          <w:color w:val="auto"/>
          <w:sz w:val="28"/>
          <w:szCs w:val="28"/>
        </w:rPr>
        <w:t xml:space="preserve">в составы </w:t>
      </w:r>
      <w:r w:rsidR="006D21D3">
        <w:rPr>
          <w:bCs/>
          <w:color w:val="auto"/>
          <w:sz w:val="28"/>
          <w:szCs w:val="28"/>
        </w:rPr>
        <w:t xml:space="preserve">членов </w:t>
      </w:r>
      <w:r w:rsidR="00123D06" w:rsidRPr="005F6F45">
        <w:rPr>
          <w:bCs/>
          <w:color w:val="auto"/>
          <w:sz w:val="28"/>
          <w:szCs w:val="28"/>
        </w:rPr>
        <w:t>участковых избирательных комиссий</w:t>
      </w:r>
      <w:r w:rsidR="006D21D3">
        <w:rPr>
          <w:bCs/>
          <w:color w:val="auto"/>
          <w:sz w:val="28"/>
          <w:szCs w:val="28"/>
        </w:rPr>
        <w:t xml:space="preserve"> с правом решающего голоса</w:t>
      </w:r>
      <w:r w:rsidR="00123D06" w:rsidRPr="005F6F45">
        <w:rPr>
          <w:bCs/>
          <w:color w:val="auto"/>
          <w:sz w:val="28"/>
          <w:szCs w:val="28"/>
        </w:rPr>
        <w:t xml:space="preserve"> (в резерв составов участковых комиссий</w:t>
      </w:r>
      <w:r w:rsidR="006D21D3">
        <w:rPr>
          <w:bCs/>
          <w:color w:val="auto"/>
          <w:sz w:val="28"/>
          <w:szCs w:val="28"/>
        </w:rPr>
        <w:t>) избирательных участков, образованных на территории Пролетарского района</w:t>
      </w:r>
      <w:proofErr w:type="gramEnd"/>
      <w:r w:rsidR="006D21D3">
        <w:rPr>
          <w:bCs/>
          <w:color w:val="auto"/>
          <w:sz w:val="28"/>
          <w:szCs w:val="28"/>
        </w:rPr>
        <w:t xml:space="preserve"> Ростовской области</w:t>
      </w:r>
      <w:r w:rsidR="00123D06" w:rsidRPr="005F6F45">
        <w:rPr>
          <w:bCs/>
          <w:color w:val="auto"/>
          <w:sz w:val="28"/>
          <w:szCs w:val="28"/>
        </w:rPr>
        <w:t xml:space="preserve"> </w:t>
      </w:r>
      <w:r w:rsidR="00123D06" w:rsidRPr="005F6F45">
        <w:rPr>
          <w:color w:val="auto"/>
          <w:sz w:val="28"/>
          <w:szCs w:val="28"/>
        </w:rPr>
        <w:t>(далее – Рабочая группа).</w:t>
      </w:r>
    </w:p>
    <w:p w:rsidR="008F3947" w:rsidRPr="005F6F45" w:rsidRDefault="00123D06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5F6F45">
        <w:rPr>
          <w:color w:val="auto"/>
          <w:sz w:val="28"/>
          <w:szCs w:val="28"/>
        </w:rPr>
        <w:t xml:space="preserve">2.2. </w:t>
      </w:r>
      <w:r w:rsidR="002458D9" w:rsidRPr="005F6F45">
        <w:rPr>
          <w:color w:val="auto"/>
          <w:sz w:val="28"/>
          <w:szCs w:val="28"/>
        </w:rPr>
        <w:t xml:space="preserve">В случаях, указанных в разделе 1 настоящего Порядка, </w:t>
      </w:r>
      <w:r w:rsidR="008F3947" w:rsidRPr="005F6F45">
        <w:rPr>
          <w:color w:val="auto"/>
          <w:sz w:val="28"/>
          <w:szCs w:val="28"/>
        </w:rPr>
        <w:t xml:space="preserve">отбор кандидатур для назначения в состав участковой избирательной комиссии проводится рейтинговым голосованием. </w:t>
      </w:r>
    </w:p>
    <w:p w:rsidR="002458D9" w:rsidRPr="005F6F45" w:rsidRDefault="00123D06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5F6F45">
        <w:rPr>
          <w:color w:val="auto"/>
          <w:sz w:val="28"/>
          <w:szCs w:val="28"/>
        </w:rPr>
        <w:t>2.3</w:t>
      </w:r>
      <w:r w:rsidR="002458D9" w:rsidRPr="005F6F45">
        <w:rPr>
          <w:color w:val="auto"/>
          <w:sz w:val="28"/>
          <w:szCs w:val="28"/>
        </w:rPr>
        <w:t>. Рейтинговое голосование является открытым и представляет собой ряд последовательных голосований по каждой кандидатуре, предложенной для назначения в состав участковой избирательной комиссии.</w:t>
      </w:r>
    </w:p>
    <w:p w:rsidR="005F6F45" w:rsidRPr="005F6F45" w:rsidRDefault="005F6F45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5F6F45">
        <w:rPr>
          <w:color w:val="auto"/>
          <w:sz w:val="28"/>
          <w:szCs w:val="28"/>
        </w:rPr>
        <w:t>2.4</w:t>
      </w:r>
      <w:r w:rsidR="002458D9" w:rsidRPr="005F6F45">
        <w:rPr>
          <w:color w:val="auto"/>
          <w:sz w:val="28"/>
          <w:szCs w:val="28"/>
        </w:rPr>
        <w:t>. В рейтинговом голосовании принимают уч</w:t>
      </w:r>
      <w:r w:rsidR="00C1404C" w:rsidRPr="005F6F45">
        <w:rPr>
          <w:color w:val="auto"/>
          <w:sz w:val="28"/>
          <w:szCs w:val="28"/>
        </w:rPr>
        <w:t>астие все члены Р</w:t>
      </w:r>
      <w:r w:rsidR="00312C97" w:rsidRPr="005F6F45">
        <w:rPr>
          <w:color w:val="auto"/>
          <w:sz w:val="28"/>
          <w:szCs w:val="28"/>
        </w:rPr>
        <w:t>абочей группы</w:t>
      </w:r>
      <w:r w:rsidR="002458D9" w:rsidRPr="005F6F45">
        <w:rPr>
          <w:color w:val="auto"/>
          <w:sz w:val="28"/>
          <w:szCs w:val="28"/>
        </w:rPr>
        <w:t xml:space="preserve">, присутствующие на </w:t>
      </w:r>
      <w:r w:rsidR="00C1404C" w:rsidRPr="005F6F45">
        <w:rPr>
          <w:color w:val="auto"/>
          <w:sz w:val="28"/>
          <w:szCs w:val="28"/>
        </w:rPr>
        <w:t xml:space="preserve">ее </w:t>
      </w:r>
      <w:r w:rsidR="002458D9" w:rsidRPr="005F6F45">
        <w:rPr>
          <w:color w:val="auto"/>
          <w:sz w:val="28"/>
          <w:szCs w:val="28"/>
        </w:rPr>
        <w:t xml:space="preserve">заседании, на котором решается вопрос </w:t>
      </w:r>
      <w:r w:rsidR="00986D5D">
        <w:rPr>
          <w:color w:val="auto"/>
          <w:sz w:val="28"/>
          <w:szCs w:val="28"/>
        </w:rPr>
        <w:t xml:space="preserve">          </w:t>
      </w:r>
      <w:r w:rsidR="002458D9" w:rsidRPr="005F6F45">
        <w:rPr>
          <w:color w:val="auto"/>
          <w:sz w:val="28"/>
          <w:szCs w:val="28"/>
        </w:rPr>
        <w:t>о</w:t>
      </w:r>
      <w:r w:rsidR="00312C97" w:rsidRPr="005F6F45">
        <w:rPr>
          <w:color w:val="auto"/>
          <w:sz w:val="28"/>
          <w:szCs w:val="28"/>
        </w:rPr>
        <w:t xml:space="preserve"> кандидатурах, предлагаемых в состав участковой избирательной комиссии. </w:t>
      </w:r>
    </w:p>
    <w:p w:rsidR="002458D9" w:rsidRPr="005F6F45" w:rsidRDefault="002458D9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5F6F45">
        <w:rPr>
          <w:color w:val="auto"/>
          <w:sz w:val="28"/>
          <w:szCs w:val="28"/>
        </w:rPr>
        <w:t xml:space="preserve">Каждый член </w:t>
      </w:r>
      <w:r w:rsidR="00C1404C" w:rsidRPr="005F6F45">
        <w:rPr>
          <w:color w:val="auto"/>
          <w:sz w:val="28"/>
          <w:szCs w:val="28"/>
        </w:rPr>
        <w:t>Р</w:t>
      </w:r>
      <w:r w:rsidR="00312C97" w:rsidRPr="005F6F45">
        <w:rPr>
          <w:color w:val="auto"/>
          <w:sz w:val="28"/>
          <w:szCs w:val="28"/>
        </w:rPr>
        <w:t>абочей группы</w:t>
      </w:r>
      <w:r w:rsidRPr="005F6F45">
        <w:rPr>
          <w:color w:val="auto"/>
          <w:sz w:val="28"/>
          <w:szCs w:val="28"/>
        </w:rPr>
        <w:t xml:space="preserve"> голосует только «за» кандидатуру либо не принимает участие в голосовании. Голосование «против» или «воздержался» не проводится. </w:t>
      </w:r>
    </w:p>
    <w:p w:rsidR="002458D9" w:rsidRDefault="00523174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2.5</w:t>
      </w:r>
      <w:r w:rsidR="002458D9">
        <w:rPr>
          <w:color w:val="auto"/>
          <w:sz w:val="28"/>
          <w:szCs w:val="28"/>
        </w:rPr>
        <w:t xml:space="preserve">. </w:t>
      </w:r>
      <w:proofErr w:type="gramStart"/>
      <w:r w:rsidR="002458D9">
        <w:rPr>
          <w:color w:val="auto"/>
          <w:sz w:val="28"/>
          <w:szCs w:val="28"/>
        </w:rPr>
        <w:t xml:space="preserve">При рейтинговом голосовании членам </w:t>
      </w:r>
      <w:r w:rsidR="00C1404C" w:rsidRPr="00207C64">
        <w:rPr>
          <w:color w:val="auto"/>
          <w:sz w:val="28"/>
          <w:szCs w:val="28"/>
        </w:rPr>
        <w:t>Р</w:t>
      </w:r>
      <w:r w:rsidR="00312C97">
        <w:rPr>
          <w:color w:val="auto"/>
          <w:sz w:val="28"/>
          <w:szCs w:val="28"/>
        </w:rPr>
        <w:t>абочей группы</w:t>
      </w:r>
      <w:r w:rsidR="002458D9">
        <w:rPr>
          <w:color w:val="auto"/>
          <w:sz w:val="28"/>
          <w:szCs w:val="28"/>
        </w:rPr>
        <w:t xml:space="preserve"> рекомендуется учитывать принцип преемственности в работе формируемой участковой избирательной комиссии, целесообразность назначения в ее состав лиц, имеющих высшее или среднее профессиональное образование: юридическое, в области информационных технологий и автоматизации обработки информаци</w:t>
      </w:r>
      <w:r w:rsidR="005F6F45">
        <w:rPr>
          <w:color w:val="auto"/>
          <w:sz w:val="28"/>
          <w:szCs w:val="28"/>
        </w:rPr>
        <w:t xml:space="preserve">и либо иное высшее </w:t>
      </w:r>
      <w:r w:rsidR="002458D9">
        <w:rPr>
          <w:color w:val="auto"/>
          <w:sz w:val="28"/>
          <w:szCs w:val="28"/>
        </w:rPr>
        <w:t xml:space="preserve"> профессиональное образование, опыт организации и проведения выборов, референдумов, а также участие молодежи в работе избирательных комиссий. </w:t>
      </w:r>
      <w:proofErr w:type="gramEnd"/>
    </w:p>
    <w:p w:rsidR="002458D9" w:rsidRPr="005F6F45" w:rsidRDefault="002458D9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При проведении рейтингового голосования по кандидатурам, предложенным политическими партиями, рекомендуется учитывать участие политической партии в выборах на </w:t>
      </w:r>
      <w:r w:rsidRPr="005F6F45">
        <w:rPr>
          <w:color w:val="auto"/>
          <w:sz w:val="28"/>
          <w:szCs w:val="28"/>
        </w:rPr>
        <w:t>территории</w:t>
      </w:r>
      <w:r w:rsidR="00C1404C" w:rsidRPr="005F6F45">
        <w:rPr>
          <w:color w:val="auto"/>
          <w:sz w:val="28"/>
          <w:szCs w:val="28"/>
        </w:rPr>
        <w:t xml:space="preserve"> </w:t>
      </w:r>
      <w:r w:rsidR="005F6F45" w:rsidRPr="005F6F45">
        <w:rPr>
          <w:color w:val="auto"/>
          <w:sz w:val="28"/>
          <w:szCs w:val="28"/>
        </w:rPr>
        <w:t>Пролетарского</w:t>
      </w:r>
      <w:r w:rsidR="00C1404C" w:rsidRPr="005F6F45">
        <w:rPr>
          <w:color w:val="auto"/>
          <w:sz w:val="28"/>
          <w:szCs w:val="28"/>
        </w:rPr>
        <w:t xml:space="preserve"> района Ростовской области.</w:t>
      </w:r>
      <w:r w:rsidRPr="005F6F45">
        <w:rPr>
          <w:color w:val="auto"/>
          <w:sz w:val="28"/>
          <w:szCs w:val="28"/>
        </w:rPr>
        <w:t xml:space="preserve"> </w:t>
      </w:r>
    </w:p>
    <w:p w:rsidR="002458D9" w:rsidRDefault="00523174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2.6</w:t>
      </w:r>
      <w:r w:rsidR="002458D9">
        <w:rPr>
          <w:color w:val="auto"/>
          <w:sz w:val="28"/>
          <w:szCs w:val="28"/>
        </w:rPr>
        <w:t xml:space="preserve">. Количество голосов, полученных каждой из кандидатур, объявляется председателем </w:t>
      </w:r>
      <w:r w:rsidR="00C1404C" w:rsidRPr="005F6F45">
        <w:rPr>
          <w:color w:val="auto"/>
          <w:sz w:val="28"/>
          <w:szCs w:val="28"/>
        </w:rPr>
        <w:t>Р</w:t>
      </w:r>
      <w:r w:rsidR="00312C97">
        <w:rPr>
          <w:color w:val="auto"/>
          <w:sz w:val="28"/>
          <w:szCs w:val="28"/>
        </w:rPr>
        <w:t>абочей группы</w:t>
      </w:r>
      <w:r w:rsidR="002458D9">
        <w:rPr>
          <w:color w:val="auto"/>
          <w:sz w:val="28"/>
          <w:szCs w:val="28"/>
        </w:rPr>
        <w:t xml:space="preserve"> непосредственно после голосования по этой кандидатуре. </w:t>
      </w:r>
    </w:p>
    <w:p w:rsidR="002458D9" w:rsidRDefault="00207C64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2.7</w:t>
      </w:r>
      <w:r w:rsidR="002458D9">
        <w:rPr>
          <w:color w:val="auto"/>
          <w:sz w:val="28"/>
          <w:szCs w:val="28"/>
        </w:rPr>
        <w:t xml:space="preserve">. Если по итогам рейтингового голосования несколько кандидатур получили одинаковое количество голосов </w:t>
      </w:r>
      <w:r w:rsidR="002458D9" w:rsidRPr="005F6F45">
        <w:rPr>
          <w:color w:val="auto"/>
          <w:sz w:val="28"/>
          <w:szCs w:val="28"/>
        </w:rPr>
        <w:t xml:space="preserve">членов </w:t>
      </w:r>
      <w:r w:rsidR="00C1404C" w:rsidRPr="005F6F45">
        <w:rPr>
          <w:color w:val="auto"/>
          <w:sz w:val="28"/>
          <w:szCs w:val="28"/>
        </w:rPr>
        <w:t>Р</w:t>
      </w:r>
      <w:r w:rsidR="00312C97">
        <w:rPr>
          <w:color w:val="auto"/>
          <w:sz w:val="28"/>
          <w:szCs w:val="28"/>
        </w:rPr>
        <w:t>абочей группы</w:t>
      </w:r>
      <w:r w:rsidR="002458D9">
        <w:rPr>
          <w:color w:val="auto"/>
          <w:sz w:val="28"/>
          <w:szCs w:val="28"/>
        </w:rPr>
        <w:t xml:space="preserve">, по этим кандидатурам проводится повторное рейтинговое голосование. </w:t>
      </w:r>
    </w:p>
    <w:p w:rsidR="002458D9" w:rsidRDefault="00207C64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2.8</w:t>
      </w:r>
      <w:r w:rsidR="002458D9">
        <w:rPr>
          <w:color w:val="auto"/>
          <w:sz w:val="28"/>
          <w:szCs w:val="28"/>
        </w:rPr>
        <w:t xml:space="preserve">. Результаты голосования в абсолютном выражении объявляются по окончании голосования по всем кандидатурам. </w:t>
      </w:r>
    </w:p>
    <w:p w:rsidR="002458D9" w:rsidRDefault="00207C64" w:rsidP="00986D5D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2.9</w:t>
      </w:r>
      <w:r w:rsidR="002458D9">
        <w:rPr>
          <w:color w:val="auto"/>
          <w:sz w:val="28"/>
          <w:szCs w:val="28"/>
        </w:rPr>
        <w:t xml:space="preserve">. Результаты рейтингового голосования отражаются в протоколе заседания </w:t>
      </w:r>
      <w:r w:rsidR="00523174">
        <w:rPr>
          <w:color w:val="auto"/>
          <w:sz w:val="28"/>
          <w:szCs w:val="28"/>
        </w:rPr>
        <w:t>Р</w:t>
      </w:r>
      <w:r w:rsidR="00312C97">
        <w:rPr>
          <w:color w:val="auto"/>
          <w:sz w:val="28"/>
          <w:szCs w:val="28"/>
        </w:rPr>
        <w:t>абочей группы</w:t>
      </w:r>
      <w:r w:rsidR="002458D9">
        <w:rPr>
          <w:color w:val="auto"/>
          <w:sz w:val="28"/>
          <w:szCs w:val="28"/>
        </w:rPr>
        <w:t xml:space="preserve">. </w:t>
      </w:r>
    </w:p>
    <w:p w:rsidR="002458D9" w:rsidRDefault="00207C64" w:rsidP="00986D5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2.10</w:t>
      </w:r>
      <w:r w:rsidR="002458D9">
        <w:rPr>
          <w:szCs w:val="28"/>
        </w:rPr>
        <w:t xml:space="preserve">. В состав участковой избирательной комиссии </w:t>
      </w:r>
      <w:r w:rsidR="00312C97">
        <w:rPr>
          <w:szCs w:val="28"/>
        </w:rPr>
        <w:t xml:space="preserve">предлагаются </w:t>
      </w:r>
      <w:r w:rsidR="002458D9">
        <w:rPr>
          <w:szCs w:val="28"/>
        </w:rPr>
        <w:t xml:space="preserve"> кандидатуры, набравшие по итогам рейтингового голосования наибольшее количество голосов членов </w:t>
      </w:r>
      <w:r w:rsidR="00C1404C">
        <w:rPr>
          <w:szCs w:val="28"/>
        </w:rPr>
        <w:t>Р</w:t>
      </w:r>
      <w:r w:rsidR="00312C97">
        <w:rPr>
          <w:szCs w:val="28"/>
        </w:rPr>
        <w:t>абочей группы</w:t>
      </w:r>
      <w:r w:rsidR="002458D9">
        <w:rPr>
          <w:szCs w:val="28"/>
        </w:rPr>
        <w:t xml:space="preserve"> относительно других кандидатур.</w:t>
      </w:r>
    </w:p>
    <w:p w:rsidR="005F6F45" w:rsidRDefault="00523174" w:rsidP="00986D5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2.11</w:t>
      </w:r>
      <w:r w:rsidR="005F6F45">
        <w:rPr>
          <w:szCs w:val="28"/>
        </w:rPr>
        <w:t>. Решение Рабочей группы по формированию участков</w:t>
      </w:r>
      <w:r w:rsidR="000614A1">
        <w:rPr>
          <w:szCs w:val="28"/>
        </w:rPr>
        <w:t>ой</w:t>
      </w:r>
      <w:r w:rsidR="005F6F45">
        <w:rPr>
          <w:szCs w:val="28"/>
        </w:rPr>
        <w:t xml:space="preserve"> избирательн</w:t>
      </w:r>
      <w:r w:rsidR="000614A1">
        <w:rPr>
          <w:szCs w:val="28"/>
        </w:rPr>
        <w:t>ой</w:t>
      </w:r>
      <w:r w:rsidR="005F6F45">
        <w:rPr>
          <w:szCs w:val="28"/>
        </w:rPr>
        <w:t xml:space="preserve">  комисси</w:t>
      </w:r>
      <w:r w:rsidR="000614A1">
        <w:rPr>
          <w:szCs w:val="28"/>
        </w:rPr>
        <w:t>и</w:t>
      </w:r>
      <w:bookmarkStart w:id="0" w:name="_GoBack"/>
      <w:bookmarkEnd w:id="0"/>
      <w:r w:rsidR="005F6F45">
        <w:rPr>
          <w:szCs w:val="28"/>
        </w:rPr>
        <w:t xml:space="preserve">  </w:t>
      </w:r>
      <w:r w:rsidR="00284AE1">
        <w:rPr>
          <w:szCs w:val="28"/>
        </w:rPr>
        <w:t>оформляется протоколом заседания Рабочей группы, в котором отражается информация:</w:t>
      </w:r>
    </w:p>
    <w:p w:rsidR="00284AE1" w:rsidRDefault="00B26C29" w:rsidP="00986D5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поступившие предложения</w:t>
      </w:r>
      <w:r w:rsidR="00284AE1">
        <w:rPr>
          <w:szCs w:val="28"/>
        </w:rPr>
        <w:t xml:space="preserve"> в состав участковой избирательной комиссии;</w:t>
      </w:r>
    </w:p>
    <w:p w:rsidR="00284AE1" w:rsidRDefault="00284AE1" w:rsidP="00986D5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- результаты голосования по кандидатурам, предложенным в состав участковой </w:t>
      </w:r>
      <w:r w:rsidR="00523174">
        <w:rPr>
          <w:szCs w:val="28"/>
        </w:rPr>
        <w:t xml:space="preserve">избирательной </w:t>
      </w:r>
      <w:r>
        <w:rPr>
          <w:szCs w:val="28"/>
        </w:rPr>
        <w:t xml:space="preserve">комиссии, в случае возникновения обстоятельств, указанных в пунктах 7.7 и 7.9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г. № 111/863-8; </w:t>
      </w:r>
    </w:p>
    <w:p w:rsidR="00284AE1" w:rsidRDefault="00284AE1" w:rsidP="00986D5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предложение Рабочей группы по формированию состава участковой избирательной комиссии;</w:t>
      </w:r>
    </w:p>
    <w:p w:rsidR="00284AE1" w:rsidRDefault="00284AE1" w:rsidP="00986D5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- предложение Рабочей группы для зачисления в резерв состава участковой комиссии;</w:t>
      </w:r>
    </w:p>
    <w:p w:rsidR="00284AE1" w:rsidRDefault="00284AE1" w:rsidP="00986D5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предложение Рабочей группы по назначению председателя участковой избирательной комиссии.</w:t>
      </w:r>
    </w:p>
    <w:p w:rsidR="00367E1F" w:rsidRDefault="00523174" w:rsidP="00986D5D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Cs w:val="28"/>
        </w:rPr>
        <w:t>2.12</w:t>
      </w:r>
      <w:r w:rsidR="00A41793" w:rsidRPr="00A41793">
        <w:rPr>
          <w:szCs w:val="28"/>
        </w:rPr>
        <w:t>.</w:t>
      </w:r>
      <w:r w:rsidR="00C1404C" w:rsidRPr="00A41793">
        <w:rPr>
          <w:szCs w:val="28"/>
        </w:rPr>
        <w:t xml:space="preserve">  </w:t>
      </w:r>
      <w:r w:rsidR="00A41793" w:rsidRPr="00A41793">
        <w:rPr>
          <w:szCs w:val="28"/>
        </w:rPr>
        <w:t xml:space="preserve">На заседании Территориальной избирательной комиссии Пролетарского района Ростовской области при рассмотрении вопроса </w:t>
      </w:r>
      <w:r w:rsidR="00986D5D">
        <w:rPr>
          <w:szCs w:val="28"/>
        </w:rPr>
        <w:t xml:space="preserve">                      </w:t>
      </w:r>
      <w:r w:rsidR="00A41793" w:rsidRPr="00A41793">
        <w:rPr>
          <w:szCs w:val="28"/>
        </w:rPr>
        <w:t>о форм</w:t>
      </w:r>
      <w:r w:rsidR="00B26C29">
        <w:rPr>
          <w:szCs w:val="28"/>
        </w:rPr>
        <w:t xml:space="preserve">ировании </w:t>
      </w:r>
      <w:r>
        <w:rPr>
          <w:szCs w:val="28"/>
        </w:rPr>
        <w:t xml:space="preserve">состава </w:t>
      </w:r>
      <w:r w:rsidR="00B26C29">
        <w:rPr>
          <w:szCs w:val="28"/>
        </w:rPr>
        <w:t>участковой избирательной комиссии</w:t>
      </w:r>
      <w:r w:rsidR="00A41793" w:rsidRPr="00A41793">
        <w:rPr>
          <w:szCs w:val="28"/>
        </w:rPr>
        <w:t xml:space="preserve"> за основу </w:t>
      </w:r>
      <w:r w:rsidR="00C1404C" w:rsidRPr="00A41793">
        <w:rPr>
          <w:szCs w:val="28"/>
        </w:rPr>
        <w:t xml:space="preserve"> </w:t>
      </w:r>
      <w:r w:rsidR="00A41793" w:rsidRPr="00A41793">
        <w:rPr>
          <w:szCs w:val="28"/>
        </w:rPr>
        <w:t>берется</w:t>
      </w:r>
      <w:r w:rsidR="00C1404C" w:rsidRPr="00A41793">
        <w:rPr>
          <w:szCs w:val="28"/>
        </w:rPr>
        <w:t xml:space="preserve"> протокол заседания Рабочей группы в целом. </w:t>
      </w:r>
    </w:p>
    <w:sectPr w:rsidR="00367E1F" w:rsidSect="006D21D3">
      <w:pgSz w:w="11907" w:h="16840" w:code="9"/>
      <w:pgMar w:top="993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018AF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39A07664"/>
    <w:multiLevelType w:val="hybridMultilevel"/>
    <w:tmpl w:val="73D06CC4"/>
    <w:lvl w:ilvl="0" w:tplc="FB08E866">
      <w:start w:val="1"/>
      <w:numFmt w:val="decimal"/>
      <w:lvlText w:val="%1."/>
      <w:lvlJc w:val="left"/>
      <w:pPr>
        <w:ind w:left="1503" w:hanging="7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3">
    <w:nsid w:val="488676FF"/>
    <w:multiLevelType w:val="hybridMultilevel"/>
    <w:tmpl w:val="13F61AE0"/>
    <w:lvl w:ilvl="0" w:tplc="49C0C13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388"/>
    <w:rsid w:val="000614A1"/>
    <w:rsid w:val="00123D06"/>
    <w:rsid w:val="001A3B1E"/>
    <w:rsid w:val="00207C64"/>
    <w:rsid w:val="002458D9"/>
    <w:rsid w:val="00284AE1"/>
    <w:rsid w:val="002F029F"/>
    <w:rsid w:val="00306388"/>
    <w:rsid w:val="00312C97"/>
    <w:rsid w:val="003529AB"/>
    <w:rsid w:val="00367E1F"/>
    <w:rsid w:val="00374B57"/>
    <w:rsid w:val="00483403"/>
    <w:rsid w:val="00523174"/>
    <w:rsid w:val="005F6F45"/>
    <w:rsid w:val="00656AF7"/>
    <w:rsid w:val="006D21D3"/>
    <w:rsid w:val="007A6825"/>
    <w:rsid w:val="007F0220"/>
    <w:rsid w:val="008F3947"/>
    <w:rsid w:val="00986D5D"/>
    <w:rsid w:val="009B149F"/>
    <w:rsid w:val="009F090B"/>
    <w:rsid w:val="00A41793"/>
    <w:rsid w:val="00B26C29"/>
    <w:rsid w:val="00C1404C"/>
    <w:rsid w:val="00E34302"/>
    <w:rsid w:val="00FB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3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06388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0638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30638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0638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3063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458D9"/>
    <w:pPr>
      <w:ind w:left="720"/>
      <w:contextualSpacing/>
    </w:pPr>
  </w:style>
  <w:style w:type="paragraph" w:customStyle="1" w:styleId="ConsNonformat">
    <w:name w:val="ConsNonformat"/>
    <w:rsid w:val="002458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367E1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67E1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15pt">
    <w:name w:val="Основной текст (2) + 11;5 pt"/>
    <w:rsid w:val="00284A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284A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4AE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3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06388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0638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30638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0638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3063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458D9"/>
    <w:pPr>
      <w:ind w:left="720"/>
      <w:contextualSpacing/>
    </w:pPr>
  </w:style>
  <w:style w:type="paragraph" w:customStyle="1" w:styleId="ConsNonformat">
    <w:name w:val="ConsNonformat"/>
    <w:rsid w:val="002458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367E1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67E1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15pt">
    <w:name w:val="Основной текст (2) + 11;5 pt"/>
    <w:rsid w:val="00284A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284A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4A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7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TIKNEWS</dc:creator>
  <cp:lastModifiedBy>ТИК1</cp:lastModifiedBy>
  <cp:revision>6</cp:revision>
  <cp:lastPrinted>2023-03-31T09:16:00Z</cp:lastPrinted>
  <dcterms:created xsi:type="dcterms:W3CDTF">2023-03-31T07:01:00Z</dcterms:created>
  <dcterms:modified xsi:type="dcterms:W3CDTF">2023-03-31T09:17:00Z</dcterms:modified>
</cp:coreProperties>
</file>