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c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9"/>
        <w:gridCol w:w="4881"/>
        <w:gridCol w:w="1877"/>
      </w:tblGrid>
      <w:tr w:rsidR="007D4611" w:rsidRPr="002E777D" w:rsidTr="0096528F">
        <w:trPr>
          <w:trHeight w:val="428"/>
        </w:trPr>
        <w:tc>
          <w:tcPr>
            <w:tcW w:w="5000" w:type="pct"/>
            <w:gridSpan w:val="3"/>
          </w:tcPr>
          <w:p w:rsidR="007D4611" w:rsidRDefault="007D4611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  <w:sz w:val="36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CC66567" wp14:editId="222CEC19">
                  <wp:extent cx="586740" cy="723900"/>
                  <wp:effectExtent l="0" t="0" r="0" b="0"/>
                  <wp:docPr id="1" name="Рисунок 1" descr="герб1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1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74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528F" w:rsidRPr="002E777D" w:rsidTr="0096528F">
        <w:trPr>
          <w:trHeight w:val="428"/>
        </w:trPr>
        <w:tc>
          <w:tcPr>
            <w:tcW w:w="5000" w:type="pct"/>
            <w:gridSpan w:val="3"/>
          </w:tcPr>
          <w:p w:rsidR="000245C5" w:rsidRDefault="000245C5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АДМИНИСТРАЦИЯ</w:t>
            </w:r>
          </w:p>
          <w:p w:rsidR="000245C5" w:rsidRDefault="000245C5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</w:rPr>
            </w:pPr>
            <w:r>
              <w:rPr>
                <w:b/>
              </w:rPr>
              <w:t>ПРОЛЕТАРСКОГО РАЙОНА</w:t>
            </w:r>
          </w:p>
          <w:p w:rsidR="000245C5" w:rsidRDefault="000245C5" w:rsidP="000245C5">
            <w:pPr>
              <w:tabs>
                <w:tab w:val="left" w:pos="9892"/>
              </w:tabs>
              <w:spacing w:line="360" w:lineRule="auto"/>
              <w:ind w:right="-1"/>
              <w:jc w:val="center"/>
              <w:rPr>
                <w:b/>
              </w:rPr>
            </w:pPr>
            <w:r>
              <w:rPr>
                <w:b/>
              </w:rPr>
              <w:t>РОСТОВСКОЙ ОБЛАСТИ</w:t>
            </w:r>
          </w:p>
          <w:p w:rsidR="000245C5" w:rsidRDefault="000245C5" w:rsidP="00426685">
            <w:pPr>
              <w:jc w:val="center"/>
              <w:rPr>
                <w:b/>
                <w:sz w:val="44"/>
              </w:rPr>
            </w:pPr>
            <w:r>
              <w:rPr>
                <w:b/>
                <w:sz w:val="44"/>
              </w:rPr>
              <w:t>ПОСТАНОВЛЕНИЕ</w:t>
            </w:r>
          </w:p>
          <w:p w:rsidR="0096528F" w:rsidRPr="0096528F" w:rsidRDefault="0096528F" w:rsidP="007E779A">
            <w:pPr>
              <w:jc w:val="both"/>
              <w:rPr>
                <w:sz w:val="28"/>
                <w:szCs w:val="28"/>
              </w:rPr>
            </w:pPr>
          </w:p>
        </w:tc>
      </w:tr>
      <w:tr w:rsidR="004E0FF0" w:rsidTr="004E0FF0">
        <w:trPr>
          <w:trHeight w:val="428"/>
        </w:trPr>
        <w:tc>
          <w:tcPr>
            <w:tcW w:w="1572" w:type="pct"/>
            <w:vAlign w:val="center"/>
          </w:tcPr>
          <w:p w:rsidR="004E0FF0" w:rsidRPr="004E0FF0" w:rsidRDefault="004E0FF0" w:rsidP="004E0FF0">
            <w:pPr>
              <w:rPr>
                <w:noProof/>
                <w:sz w:val="28"/>
              </w:rPr>
            </w:pPr>
            <w:bookmarkStart w:id="0" w:name="REGDATESTAMP"/>
            <w:bookmarkEnd w:id="0"/>
            <w:r w:rsidRPr="004E0FF0">
              <w:rPr>
                <w:noProof/>
                <w:sz w:val="28"/>
              </w:rPr>
              <w:t>25.02.2026</w:t>
            </w:r>
          </w:p>
        </w:tc>
        <w:tc>
          <w:tcPr>
            <w:tcW w:w="2476" w:type="pct"/>
            <w:vAlign w:val="center"/>
          </w:tcPr>
          <w:p w:rsidR="004E0FF0" w:rsidRPr="004E0FF0" w:rsidRDefault="004E0FF0" w:rsidP="00F955A9">
            <w:pPr>
              <w:rPr>
                <w:sz w:val="28"/>
                <w:szCs w:val="36"/>
              </w:rPr>
            </w:pPr>
            <w:r>
              <w:rPr>
                <w:sz w:val="28"/>
                <w:szCs w:val="36"/>
              </w:rPr>
              <w:t xml:space="preserve">                      </w:t>
            </w:r>
            <w:r w:rsidRPr="004E0FF0">
              <w:rPr>
                <w:sz w:val="28"/>
                <w:szCs w:val="36"/>
              </w:rPr>
              <w:t>№</w:t>
            </w:r>
            <w:bookmarkStart w:id="1" w:name="REGNUMSTAMP"/>
            <w:bookmarkEnd w:id="1"/>
            <w:r w:rsidRPr="004E0FF0">
              <w:rPr>
                <w:sz w:val="28"/>
                <w:szCs w:val="36"/>
              </w:rPr>
              <w:t xml:space="preserve"> 101</w:t>
            </w:r>
          </w:p>
        </w:tc>
        <w:tc>
          <w:tcPr>
            <w:tcW w:w="952" w:type="pct"/>
            <w:vAlign w:val="center"/>
            <w:hideMark/>
          </w:tcPr>
          <w:p w:rsidR="004E0FF0" w:rsidRDefault="004E0FF0" w:rsidP="00311DA5">
            <w:pPr>
              <w:jc w:val="center"/>
              <w:rPr>
                <w:szCs w:val="36"/>
                <w:lang w:val="en-US"/>
              </w:rPr>
            </w:pPr>
            <w:r>
              <w:rPr>
                <w:bCs/>
                <w:sz w:val="28"/>
                <w:szCs w:val="28"/>
              </w:rPr>
              <w:t>г. Пролетарск</w:t>
            </w:r>
          </w:p>
        </w:tc>
      </w:tr>
    </w:tbl>
    <w:p w:rsidR="007D4611" w:rsidRPr="004E0FF0" w:rsidRDefault="007D4611">
      <w:pPr>
        <w:jc w:val="center"/>
        <w:rPr>
          <w:sz w:val="10"/>
          <w:szCs w:val="12"/>
        </w:rPr>
      </w:pPr>
    </w:p>
    <w:p w:rsidR="00426685" w:rsidRPr="004E0FF0" w:rsidRDefault="00426685" w:rsidP="00426685">
      <w:pPr>
        <w:rPr>
          <w:sz w:val="28"/>
          <w:szCs w:val="27"/>
        </w:rPr>
      </w:pPr>
      <w:r w:rsidRPr="004E0FF0">
        <w:rPr>
          <w:sz w:val="28"/>
          <w:szCs w:val="27"/>
        </w:rPr>
        <w:t xml:space="preserve">Об образовании избирательных участков, </w:t>
      </w:r>
    </w:p>
    <w:p w:rsidR="007D70F5" w:rsidRPr="004E0FF0" w:rsidRDefault="00426685" w:rsidP="00426685">
      <w:pPr>
        <w:rPr>
          <w:sz w:val="28"/>
          <w:szCs w:val="27"/>
        </w:rPr>
      </w:pPr>
      <w:r w:rsidRPr="004E0FF0">
        <w:rPr>
          <w:sz w:val="28"/>
          <w:szCs w:val="27"/>
        </w:rPr>
        <w:t>участков референдума на территории Пролетарского района</w:t>
      </w:r>
    </w:p>
    <w:p w:rsidR="007D70F5" w:rsidRPr="004E0FF0" w:rsidRDefault="007D70F5" w:rsidP="007D70F5">
      <w:pPr>
        <w:ind w:firstLine="700"/>
        <w:jc w:val="both"/>
        <w:rPr>
          <w:sz w:val="10"/>
          <w:szCs w:val="12"/>
        </w:rPr>
      </w:pPr>
    </w:p>
    <w:p w:rsidR="00426685" w:rsidRPr="004E0FF0" w:rsidRDefault="00426685" w:rsidP="00426685">
      <w:pPr>
        <w:ind w:firstLine="709"/>
        <w:jc w:val="both"/>
        <w:rPr>
          <w:sz w:val="28"/>
          <w:szCs w:val="27"/>
        </w:rPr>
      </w:pPr>
      <w:proofErr w:type="gramStart"/>
      <w:r w:rsidRPr="004E0FF0">
        <w:rPr>
          <w:sz w:val="28"/>
          <w:szCs w:val="27"/>
        </w:rPr>
        <w:t>В  соответствии  со статьей 19 Федерального закона от 12.06.2002 № 67-ФЗ «Об основных гарантиях избирательных прав  и права на участие  в референдуме граждан  Российской Федерации», постановлением Избирательной комиссии  Ростовской области   от  04.12.2012   № 14-2  «Об  установлении единой  нумерации избирательных  участков, участков референдума на  территории Ростовской  области», для  обеспечения деятельности участковых  избирательных  комиссий, проведения  голосования и подсчета голосов избирателей при проведении выборов  органов</w:t>
      </w:r>
      <w:proofErr w:type="gramEnd"/>
      <w:r w:rsidRPr="004E0FF0">
        <w:rPr>
          <w:sz w:val="28"/>
          <w:szCs w:val="27"/>
        </w:rPr>
        <w:t xml:space="preserve"> власти различного уровня, а также  любых референдумов  </w:t>
      </w:r>
    </w:p>
    <w:p w:rsidR="004E7DE0" w:rsidRPr="004E0FF0" w:rsidRDefault="004E7DE0" w:rsidP="00426685">
      <w:pPr>
        <w:ind w:firstLine="709"/>
        <w:jc w:val="both"/>
        <w:rPr>
          <w:sz w:val="16"/>
          <w:szCs w:val="27"/>
        </w:rPr>
      </w:pPr>
    </w:p>
    <w:p w:rsidR="00426685" w:rsidRPr="004E0FF0" w:rsidRDefault="00426685" w:rsidP="00426685">
      <w:pPr>
        <w:ind w:firstLine="709"/>
        <w:jc w:val="center"/>
        <w:rPr>
          <w:sz w:val="28"/>
          <w:szCs w:val="27"/>
        </w:rPr>
      </w:pPr>
      <w:r w:rsidRPr="004E0FF0">
        <w:rPr>
          <w:sz w:val="28"/>
          <w:szCs w:val="27"/>
        </w:rPr>
        <w:t>ПОСТАНОВЛЯЮ:</w:t>
      </w:r>
    </w:p>
    <w:p w:rsidR="00426685" w:rsidRPr="004E0FF0" w:rsidRDefault="00426685" w:rsidP="00426685">
      <w:pPr>
        <w:ind w:firstLine="709"/>
        <w:rPr>
          <w:sz w:val="10"/>
          <w:szCs w:val="12"/>
        </w:rPr>
      </w:pPr>
      <w:r w:rsidRPr="004E0FF0">
        <w:rPr>
          <w:sz w:val="14"/>
          <w:szCs w:val="12"/>
        </w:rPr>
        <w:t xml:space="preserve">     </w:t>
      </w:r>
    </w:p>
    <w:p w:rsidR="00426685" w:rsidRPr="004E0FF0" w:rsidRDefault="00426685" w:rsidP="00426685">
      <w:pPr>
        <w:ind w:right="-2" w:firstLine="709"/>
        <w:jc w:val="both"/>
        <w:rPr>
          <w:sz w:val="28"/>
          <w:szCs w:val="27"/>
        </w:rPr>
      </w:pPr>
      <w:r w:rsidRPr="004E0FF0">
        <w:rPr>
          <w:sz w:val="28"/>
          <w:szCs w:val="27"/>
        </w:rPr>
        <w:t>1.</w:t>
      </w:r>
      <w:r w:rsidRPr="004E0FF0">
        <w:rPr>
          <w:sz w:val="28"/>
          <w:szCs w:val="27"/>
        </w:rPr>
        <w:tab/>
        <w:t>Образовать на территории Пролетарского района избирательные участки  для проведения   выборов  органов власти различного уровня, а также референдумов, по согласованию с Территориальной избирательной комиссией Пролетарского района Ростовской области.</w:t>
      </w:r>
    </w:p>
    <w:p w:rsidR="00426685" w:rsidRPr="004E0FF0" w:rsidRDefault="00426685" w:rsidP="00426685">
      <w:pPr>
        <w:ind w:right="-2" w:firstLine="709"/>
        <w:jc w:val="both"/>
        <w:rPr>
          <w:sz w:val="28"/>
          <w:szCs w:val="27"/>
        </w:rPr>
      </w:pPr>
      <w:r w:rsidRPr="004E0FF0">
        <w:rPr>
          <w:sz w:val="28"/>
          <w:szCs w:val="27"/>
        </w:rPr>
        <w:t>2.</w:t>
      </w:r>
      <w:r w:rsidRPr="004E0FF0">
        <w:rPr>
          <w:sz w:val="28"/>
          <w:szCs w:val="27"/>
        </w:rPr>
        <w:tab/>
        <w:t>Утвердить  Перечень избирательных участков, участков референдума на территории Пролетарского района Ростовской области согласно приложению № 1.</w:t>
      </w:r>
    </w:p>
    <w:p w:rsidR="00426685" w:rsidRPr="004E0FF0" w:rsidRDefault="00426685" w:rsidP="00426685">
      <w:pPr>
        <w:ind w:right="-2" w:firstLine="709"/>
        <w:jc w:val="both"/>
        <w:rPr>
          <w:sz w:val="28"/>
          <w:szCs w:val="27"/>
        </w:rPr>
      </w:pPr>
      <w:r w:rsidRPr="004E0FF0">
        <w:rPr>
          <w:sz w:val="28"/>
          <w:szCs w:val="27"/>
        </w:rPr>
        <w:t>3.</w:t>
      </w:r>
      <w:r w:rsidRPr="004E0FF0">
        <w:rPr>
          <w:sz w:val="28"/>
          <w:szCs w:val="27"/>
        </w:rPr>
        <w:tab/>
        <w:t>Признать утратившими силу  постановления  Администрации Пролетарского района по Перечню согласно приложению № 2.</w:t>
      </w:r>
    </w:p>
    <w:p w:rsidR="00426685" w:rsidRPr="004E0FF0" w:rsidRDefault="00426685" w:rsidP="00426685">
      <w:pPr>
        <w:ind w:firstLine="709"/>
        <w:jc w:val="both"/>
        <w:rPr>
          <w:sz w:val="28"/>
          <w:szCs w:val="27"/>
        </w:rPr>
      </w:pPr>
      <w:r w:rsidRPr="004E0FF0">
        <w:rPr>
          <w:sz w:val="28"/>
          <w:szCs w:val="27"/>
        </w:rPr>
        <w:t>4.</w:t>
      </w:r>
      <w:r w:rsidRPr="004E0FF0">
        <w:rPr>
          <w:sz w:val="28"/>
          <w:szCs w:val="27"/>
        </w:rPr>
        <w:tab/>
        <w:t>Настоящее постановление вступает в силу с момента его официального опубликования.</w:t>
      </w:r>
    </w:p>
    <w:p w:rsidR="00426685" w:rsidRPr="004E0FF0" w:rsidRDefault="00426685" w:rsidP="00426685">
      <w:pPr>
        <w:ind w:firstLine="709"/>
        <w:jc w:val="both"/>
        <w:rPr>
          <w:sz w:val="28"/>
          <w:szCs w:val="27"/>
        </w:rPr>
      </w:pPr>
      <w:r w:rsidRPr="004E0FF0">
        <w:rPr>
          <w:sz w:val="28"/>
          <w:szCs w:val="27"/>
        </w:rPr>
        <w:t>5.</w:t>
      </w:r>
      <w:r w:rsidRPr="004E0FF0">
        <w:rPr>
          <w:sz w:val="28"/>
          <w:szCs w:val="27"/>
        </w:rPr>
        <w:tab/>
      </w:r>
      <w:proofErr w:type="gramStart"/>
      <w:r w:rsidRPr="004E0FF0">
        <w:rPr>
          <w:sz w:val="28"/>
          <w:szCs w:val="27"/>
        </w:rPr>
        <w:t>Контроль за</w:t>
      </w:r>
      <w:proofErr w:type="gramEnd"/>
      <w:r w:rsidRPr="004E0FF0">
        <w:rPr>
          <w:sz w:val="28"/>
          <w:szCs w:val="27"/>
        </w:rPr>
        <w:t xml:space="preserve"> исполнением постановления оставляю за собой.</w:t>
      </w: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  <w:bookmarkStart w:id="2" w:name="SIGNERPOST1"/>
      <w:bookmarkEnd w:id="2"/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  <w:r w:rsidRPr="004E0FF0">
        <w:rPr>
          <w:rFonts w:ascii="Times New Roman" w:hAnsi="Times New Roman"/>
          <w:noProof/>
          <w:sz w:val="28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F37FD8" wp14:editId="607C657F">
                <wp:simplePos x="0" y="0"/>
                <wp:positionH relativeFrom="column">
                  <wp:posOffset>-108585</wp:posOffset>
                </wp:positionH>
                <wp:positionV relativeFrom="paragraph">
                  <wp:posOffset>53340</wp:posOffset>
                </wp:positionV>
                <wp:extent cx="6219825" cy="504825"/>
                <wp:effectExtent l="0" t="0" r="9525" b="9525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982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0FF0" w:rsidRDefault="004E0FF0" w:rsidP="001F3BBF">
                            <w:pPr>
                              <w:ind w:firstLine="709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И.о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>. главы Администрации</w:t>
                            </w:r>
                          </w:p>
                          <w:p w:rsidR="004E0FF0" w:rsidRDefault="004E0FF0" w:rsidP="001F3BBF">
                            <w:pPr>
                              <w:ind w:firstLine="709"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Пролетарского района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 xml:space="preserve">                                                     И.Ф.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Будыльская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" o:spid="_x0000_s1026" type="#_x0000_t202" style="position:absolute;left:0;text-align:left;margin-left:-8.55pt;margin-top:4.2pt;width:489.7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" stroked="f">
                <v:textbox>
                  <w:txbxContent>
                    <w:p w:rsidR="004E0FF0" w:rsidRDefault="004E0FF0" w:rsidP="001F3BBF">
                      <w:pPr>
                        <w:ind w:firstLine="709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И.о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>. главы Администрации</w:t>
                      </w:r>
                    </w:p>
                    <w:p w:rsidR="004E0FF0" w:rsidRDefault="004E0FF0" w:rsidP="001F3BBF">
                      <w:pPr>
                        <w:ind w:firstLine="709"/>
                      </w:pPr>
                      <w:r>
                        <w:rPr>
                          <w:sz w:val="28"/>
                          <w:szCs w:val="28"/>
                        </w:rPr>
                        <w:t>Пролетарского района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 xml:space="preserve">                                                     И.Ф.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Будыльская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p w:rsidR="00426685" w:rsidRPr="00426685" w:rsidRDefault="00426685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  <w:r w:rsidRPr="00426685">
        <w:rPr>
          <w:rFonts w:ascii="Times New Roman" w:hAnsi="Times New Roman"/>
          <w:sz w:val="22"/>
          <w:szCs w:val="22"/>
        </w:rPr>
        <w:t xml:space="preserve">постановление вносит сектор по обеспечению деятельности </w:t>
      </w:r>
    </w:p>
    <w:p w:rsidR="00BF6C1C" w:rsidRDefault="00426685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  <w:r w:rsidRPr="00426685">
        <w:rPr>
          <w:rFonts w:ascii="Times New Roman" w:hAnsi="Times New Roman"/>
          <w:sz w:val="22"/>
          <w:szCs w:val="22"/>
        </w:rPr>
        <w:t>муниципального центра управления Пролетарским районом Администрации Пролетарского района</w:t>
      </w: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  <w:sectPr w:rsidR="004E0FF0" w:rsidSect="00AE2B04">
          <w:type w:val="continuous"/>
          <w:pgSz w:w="11909" w:h="16834"/>
          <w:pgMar w:top="1134" w:right="567" w:bottom="1134" w:left="1701" w:header="720" w:footer="720" w:gutter="0"/>
          <w:cols w:space="720"/>
        </w:sectPr>
      </w:pPr>
    </w:p>
    <w:p w:rsidR="004E0FF0" w:rsidRPr="004E0FF0" w:rsidRDefault="004E0FF0" w:rsidP="004E0FF0">
      <w:pPr>
        <w:tabs>
          <w:tab w:val="left" w:pos="4230"/>
          <w:tab w:val="center" w:pos="4819"/>
        </w:tabs>
        <w:ind w:left="9072" w:right="283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lastRenderedPageBreak/>
        <w:t>Приложение №1</w:t>
      </w:r>
    </w:p>
    <w:p w:rsidR="004E0FF0" w:rsidRPr="004E0FF0" w:rsidRDefault="004E0FF0" w:rsidP="004E0FF0">
      <w:pPr>
        <w:ind w:left="9072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к постановлению Администрации района</w:t>
      </w:r>
    </w:p>
    <w:p w:rsidR="004E0FF0" w:rsidRPr="004E0FF0" w:rsidRDefault="004E0FF0" w:rsidP="004E0FF0">
      <w:pPr>
        <w:ind w:left="9072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 xml:space="preserve">от </w:t>
      </w:r>
      <w:r>
        <w:rPr>
          <w:color w:val="auto"/>
          <w:sz w:val="28"/>
          <w:szCs w:val="28"/>
        </w:rPr>
        <w:t>25.02.2026</w:t>
      </w:r>
      <w:r w:rsidRPr="004E0FF0">
        <w:rPr>
          <w:color w:val="auto"/>
          <w:sz w:val="28"/>
          <w:szCs w:val="28"/>
        </w:rPr>
        <w:t xml:space="preserve"> № </w:t>
      </w:r>
      <w:r>
        <w:rPr>
          <w:color w:val="auto"/>
          <w:sz w:val="28"/>
          <w:szCs w:val="28"/>
        </w:rPr>
        <w:t>101</w:t>
      </w:r>
      <w:bookmarkStart w:id="3" w:name="_GoBack"/>
      <w:bookmarkEnd w:id="3"/>
    </w:p>
    <w:p w:rsidR="004E0FF0" w:rsidRPr="004E0FF0" w:rsidRDefault="004E0FF0" w:rsidP="004E0FF0">
      <w:pPr>
        <w:ind w:left="9204"/>
        <w:rPr>
          <w:color w:val="auto"/>
          <w:sz w:val="28"/>
          <w:szCs w:val="28"/>
        </w:rPr>
      </w:pPr>
    </w:p>
    <w:p w:rsidR="004E0FF0" w:rsidRPr="004E0FF0" w:rsidRDefault="004E0FF0" w:rsidP="004E0FF0">
      <w:pPr>
        <w:ind w:firstLine="708"/>
        <w:rPr>
          <w:b/>
          <w:color w:val="auto"/>
          <w:sz w:val="28"/>
          <w:szCs w:val="28"/>
        </w:rPr>
      </w:pPr>
      <w:r w:rsidRPr="004E0FF0">
        <w:rPr>
          <w:b/>
          <w:color w:val="auto"/>
          <w:sz w:val="28"/>
          <w:szCs w:val="28"/>
        </w:rPr>
        <w:t xml:space="preserve">                                                                       </w:t>
      </w:r>
    </w:p>
    <w:p w:rsidR="004E0FF0" w:rsidRPr="004E0FF0" w:rsidRDefault="004E0FF0" w:rsidP="004E0FF0">
      <w:pPr>
        <w:tabs>
          <w:tab w:val="left" w:pos="3780"/>
          <w:tab w:val="left" w:pos="7020"/>
        </w:tabs>
        <w:jc w:val="center"/>
        <w:rPr>
          <w:color w:val="auto"/>
          <w:sz w:val="28"/>
        </w:rPr>
      </w:pPr>
      <w:r w:rsidRPr="004E0FF0">
        <w:rPr>
          <w:color w:val="auto"/>
          <w:sz w:val="28"/>
        </w:rPr>
        <w:t>ПЕРЕЧЕНЬ</w:t>
      </w:r>
    </w:p>
    <w:p w:rsidR="004E0FF0" w:rsidRPr="004E0FF0" w:rsidRDefault="004E0FF0" w:rsidP="004E0FF0">
      <w:pPr>
        <w:tabs>
          <w:tab w:val="left" w:pos="3780"/>
          <w:tab w:val="left" w:pos="7020"/>
        </w:tabs>
        <w:jc w:val="center"/>
        <w:rPr>
          <w:color w:val="auto"/>
          <w:sz w:val="28"/>
        </w:rPr>
      </w:pPr>
      <w:r w:rsidRPr="004E0FF0">
        <w:rPr>
          <w:color w:val="auto"/>
          <w:sz w:val="28"/>
        </w:rPr>
        <w:t xml:space="preserve">избирательных участков, участков  референдума  на территории Пролетарского района Ростовской области </w:t>
      </w:r>
    </w:p>
    <w:p w:rsidR="004E0FF0" w:rsidRPr="004E0FF0" w:rsidRDefault="004E0FF0" w:rsidP="004E0FF0">
      <w:pPr>
        <w:tabs>
          <w:tab w:val="left" w:pos="3780"/>
          <w:tab w:val="left" w:pos="7020"/>
        </w:tabs>
        <w:jc w:val="center"/>
        <w:rPr>
          <w:color w:val="auto"/>
          <w:sz w:val="28"/>
        </w:rPr>
      </w:pPr>
    </w:p>
    <w:tbl>
      <w:tblPr>
        <w:tblW w:w="15180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1"/>
        <w:gridCol w:w="32"/>
        <w:gridCol w:w="1377"/>
        <w:gridCol w:w="28"/>
        <w:gridCol w:w="4819"/>
        <w:gridCol w:w="8253"/>
      </w:tblGrid>
      <w:tr w:rsidR="004E0FF0" w:rsidRPr="004E0FF0" w:rsidTr="004E0FF0">
        <w:tc>
          <w:tcPr>
            <w:tcW w:w="703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b/>
                <w:color w:val="auto"/>
                <w:sz w:val="20"/>
              </w:rPr>
            </w:pPr>
            <w:r w:rsidRPr="004E0FF0">
              <w:rPr>
                <w:b/>
                <w:color w:val="auto"/>
                <w:sz w:val="20"/>
              </w:rPr>
              <w:t>№</w:t>
            </w:r>
          </w:p>
          <w:p w:rsidR="004E0FF0" w:rsidRPr="004E0FF0" w:rsidRDefault="004E0FF0" w:rsidP="004E0FF0">
            <w:pPr>
              <w:jc w:val="center"/>
              <w:rPr>
                <w:b/>
                <w:color w:val="auto"/>
                <w:sz w:val="20"/>
              </w:rPr>
            </w:pPr>
            <w:r w:rsidRPr="004E0FF0">
              <w:rPr>
                <w:b/>
                <w:color w:val="auto"/>
                <w:sz w:val="20"/>
              </w:rPr>
              <w:t xml:space="preserve"> </w:t>
            </w:r>
            <w:proofErr w:type="gramStart"/>
            <w:r w:rsidRPr="004E0FF0">
              <w:rPr>
                <w:b/>
                <w:color w:val="auto"/>
                <w:sz w:val="20"/>
              </w:rPr>
              <w:t>п</w:t>
            </w:r>
            <w:proofErr w:type="gramEnd"/>
            <w:r w:rsidRPr="004E0FF0">
              <w:rPr>
                <w:b/>
                <w:color w:val="auto"/>
                <w:sz w:val="20"/>
              </w:rPr>
              <w:t>/п</w:t>
            </w:r>
          </w:p>
        </w:tc>
        <w:tc>
          <w:tcPr>
            <w:tcW w:w="1405" w:type="dxa"/>
            <w:gridSpan w:val="2"/>
            <w:shd w:val="clear" w:color="auto" w:fill="auto"/>
            <w:vAlign w:val="center"/>
          </w:tcPr>
          <w:p w:rsidR="004E0FF0" w:rsidRPr="004E0FF0" w:rsidRDefault="004E0FF0" w:rsidP="004E0FF0">
            <w:pPr>
              <w:jc w:val="center"/>
              <w:rPr>
                <w:b/>
                <w:color w:val="auto"/>
                <w:sz w:val="20"/>
              </w:rPr>
            </w:pPr>
            <w:r w:rsidRPr="004E0FF0">
              <w:rPr>
                <w:b/>
                <w:color w:val="auto"/>
                <w:sz w:val="20"/>
              </w:rPr>
              <w:t>Номер избирательного участка</w:t>
            </w:r>
          </w:p>
        </w:tc>
        <w:tc>
          <w:tcPr>
            <w:tcW w:w="4819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b/>
                <w:color w:val="auto"/>
                <w:sz w:val="20"/>
              </w:rPr>
            </w:pPr>
            <w:r w:rsidRPr="004E0FF0">
              <w:rPr>
                <w:b/>
                <w:color w:val="auto"/>
                <w:sz w:val="20"/>
              </w:rPr>
              <w:t>Адреса помещений для голосования  и работы  участковых  избирательных комиссий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b/>
                <w:color w:val="auto"/>
                <w:sz w:val="20"/>
              </w:rPr>
            </w:pPr>
            <w:r w:rsidRPr="004E0FF0">
              <w:rPr>
                <w:b/>
                <w:color w:val="auto"/>
                <w:sz w:val="20"/>
              </w:rPr>
              <w:t xml:space="preserve">Описание границ  </w:t>
            </w:r>
          </w:p>
          <w:p w:rsidR="004E0FF0" w:rsidRPr="004E0FF0" w:rsidRDefault="004E0FF0" w:rsidP="004E0FF0">
            <w:pPr>
              <w:jc w:val="center"/>
              <w:rPr>
                <w:b/>
                <w:color w:val="auto"/>
                <w:sz w:val="20"/>
              </w:rPr>
            </w:pPr>
            <w:r w:rsidRPr="004E0FF0">
              <w:rPr>
                <w:b/>
                <w:color w:val="auto"/>
                <w:sz w:val="20"/>
              </w:rPr>
              <w:t>соответствующих избирательных участков</w:t>
            </w:r>
          </w:p>
        </w:tc>
      </w:tr>
      <w:tr w:rsidR="004E0FF0" w:rsidRPr="004E0FF0" w:rsidTr="004E0FF0">
        <w:trPr>
          <w:tblHeader/>
        </w:trPr>
        <w:tc>
          <w:tcPr>
            <w:tcW w:w="671" w:type="dxa"/>
            <w:shd w:val="clear" w:color="auto" w:fill="auto"/>
            <w:vAlign w:val="center"/>
          </w:tcPr>
          <w:p w:rsidR="004E0FF0" w:rsidRPr="004E0FF0" w:rsidRDefault="004E0FF0" w:rsidP="004E0FF0">
            <w:pPr>
              <w:jc w:val="center"/>
              <w:rPr>
                <w:b/>
                <w:color w:val="auto"/>
                <w:sz w:val="20"/>
              </w:rPr>
            </w:pPr>
            <w:r w:rsidRPr="004E0FF0">
              <w:rPr>
                <w:b/>
                <w:color w:val="auto"/>
                <w:sz w:val="20"/>
              </w:rPr>
              <w:t>1</w:t>
            </w:r>
          </w:p>
        </w:tc>
        <w:tc>
          <w:tcPr>
            <w:tcW w:w="1409" w:type="dxa"/>
            <w:gridSpan w:val="2"/>
            <w:shd w:val="clear" w:color="auto" w:fill="auto"/>
            <w:vAlign w:val="center"/>
          </w:tcPr>
          <w:p w:rsidR="004E0FF0" w:rsidRPr="004E0FF0" w:rsidRDefault="004E0FF0" w:rsidP="004E0FF0">
            <w:pPr>
              <w:jc w:val="center"/>
              <w:rPr>
                <w:b/>
                <w:color w:val="auto"/>
                <w:sz w:val="20"/>
              </w:rPr>
            </w:pPr>
            <w:r w:rsidRPr="004E0FF0">
              <w:rPr>
                <w:b/>
                <w:color w:val="auto"/>
                <w:sz w:val="20"/>
              </w:rPr>
              <w:t>2</w:t>
            </w:r>
          </w:p>
        </w:tc>
        <w:tc>
          <w:tcPr>
            <w:tcW w:w="4847" w:type="dxa"/>
            <w:gridSpan w:val="2"/>
            <w:shd w:val="clear" w:color="auto" w:fill="auto"/>
            <w:vAlign w:val="center"/>
          </w:tcPr>
          <w:p w:rsidR="004E0FF0" w:rsidRPr="004E0FF0" w:rsidRDefault="004E0FF0" w:rsidP="004E0FF0">
            <w:pPr>
              <w:jc w:val="center"/>
              <w:rPr>
                <w:b/>
                <w:color w:val="auto"/>
                <w:sz w:val="20"/>
              </w:rPr>
            </w:pPr>
            <w:r w:rsidRPr="004E0FF0">
              <w:rPr>
                <w:b/>
                <w:color w:val="auto"/>
                <w:sz w:val="20"/>
              </w:rPr>
              <w:t>3</w:t>
            </w:r>
          </w:p>
        </w:tc>
        <w:tc>
          <w:tcPr>
            <w:tcW w:w="8253" w:type="dxa"/>
            <w:shd w:val="clear" w:color="auto" w:fill="auto"/>
            <w:vAlign w:val="center"/>
          </w:tcPr>
          <w:p w:rsidR="004E0FF0" w:rsidRPr="004E0FF0" w:rsidRDefault="004E0FF0" w:rsidP="004E0FF0">
            <w:pPr>
              <w:jc w:val="center"/>
              <w:rPr>
                <w:b/>
                <w:color w:val="auto"/>
                <w:sz w:val="20"/>
              </w:rPr>
            </w:pPr>
            <w:r w:rsidRPr="004E0FF0">
              <w:rPr>
                <w:b/>
                <w:color w:val="auto"/>
                <w:sz w:val="20"/>
              </w:rPr>
              <w:t>4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1618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город Пролетарск, пер. Красный, 101, административное здание муниципального унитарного предприятия «Пролетарский водоканал» Пролетарского района Ростовской области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pacing w:val="-1"/>
              </w:rPr>
            </w:pP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г. Пролетарск: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улицы: </w:t>
            </w:r>
            <w:proofErr w:type="spellStart"/>
            <w:r w:rsidRPr="004E0FF0">
              <w:rPr>
                <w:color w:val="auto"/>
              </w:rPr>
              <w:t>Ганжело</w:t>
            </w:r>
            <w:proofErr w:type="spellEnd"/>
            <w:r w:rsidRPr="004E0FF0">
              <w:rPr>
                <w:color w:val="auto"/>
              </w:rPr>
              <w:t>, Дзержинского, Дружбы, Луговая, Просторная, Северная, Транспортная, Чапаева, Чернышевского.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 xml:space="preserve">Переулки: Буденновский с № 151 (нечетная сторона), с № 144 (четная сторона) до конца переулка;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proofErr w:type="gramStart"/>
            <w:r w:rsidRPr="004E0FF0">
              <w:rPr>
                <w:bCs/>
                <w:color w:val="auto"/>
              </w:rPr>
              <w:t>Восточный</w:t>
            </w:r>
            <w:proofErr w:type="gramEnd"/>
            <w:r w:rsidRPr="004E0FF0">
              <w:rPr>
                <w:bCs/>
                <w:color w:val="auto"/>
              </w:rPr>
              <w:t xml:space="preserve"> с № 59 (нечетная сторона) до конца переулка;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proofErr w:type="gramStart"/>
            <w:r w:rsidRPr="004E0FF0">
              <w:rPr>
                <w:bCs/>
                <w:color w:val="auto"/>
              </w:rPr>
              <w:t>Западный</w:t>
            </w:r>
            <w:proofErr w:type="gramEnd"/>
            <w:r w:rsidRPr="004E0FF0">
              <w:rPr>
                <w:bCs/>
                <w:color w:val="auto"/>
              </w:rPr>
              <w:t xml:space="preserve"> – все дома;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proofErr w:type="gramStart"/>
            <w:r w:rsidRPr="004E0FF0">
              <w:rPr>
                <w:bCs/>
                <w:color w:val="auto"/>
              </w:rPr>
              <w:t>Кирпичный</w:t>
            </w:r>
            <w:proofErr w:type="gramEnd"/>
            <w:r w:rsidRPr="004E0FF0">
              <w:rPr>
                <w:bCs/>
                <w:color w:val="auto"/>
              </w:rPr>
              <w:t xml:space="preserve"> с № 148 (четная сторона) до конца переулка;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proofErr w:type="spellStart"/>
            <w:r w:rsidRPr="004E0FF0">
              <w:rPr>
                <w:bCs/>
                <w:color w:val="auto"/>
              </w:rPr>
              <w:t>Колпакова</w:t>
            </w:r>
            <w:proofErr w:type="spellEnd"/>
            <w:r w:rsidRPr="004E0FF0">
              <w:rPr>
                <w:bCs/>
                <w:color w:val="auto"/>
              </w:rPr>
              <w:t xml:space="preserve"> с №№ 123, 123«а», 123«б» (нечетная сторона), с № 142 (четная сторона) до конца переулка;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 xml:space="preserve">Красный с № 145 (нечетная сторона) до конца переулка, №№ 94-96 (четная сторона);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 xml:space="preserve">Малый с № 42 (обе стороны) до конца переулка;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proofErr w:type="gramStart"/>
            <w:r w:rsidRPr="004E0FF0">
              <w:rPr>
                <w:bCs/>
                <w:color w:val="auto"/>
              </w:rPr>
              <w:t>Озерный</w:t>
            </w:r>
            <w:proofErr w:type="gramEnd"/>
            <w:r w:rsidRPr="004E0FF0">
              <w:rPr>
                <w:bCs/>
                <w:color w:val="auto"/>
              </w:rPr>
              <w:t xml:space="preserve"> - все дома;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 xml:space="preserve">общежитие РТП;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proofErr w:type="gramStart"/>
            <w:r w:rsidRPr="004E0FF0">
              <w:rPr>
                <w:bCs/>
                <w:color w:val="auto"/>
              </w:rPr>
              <w:t>Советский</w:t>
            </w:r>
            <w:proofErr w:type="gramEnd"/>
            <w:r w:rsidRPr="004E0FF0">
              <w:rPr>
                <w:bCs/>
                <w:color w:val="auto"/>
              </w:rPr>
              <w:t xml:space="preserve"> с № 135 (нечетная сторона), №  154 (четная сторона) - до конца переулка;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 xml:space="preserve">50 Лет Октября №№ 134-142;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spellStart"/>
            <w:r w:rsidRPr="004E0FF0">
              <w:rPr>
                <w:bCs/>
                <w:color w:val="auto"/>
              </w:rPr>
              <w:t>Шевкоплясова</w:t>
            </w:r>
            <w:proofErr w:type="spellEnd"/>
            <w:r w:rsidRPr="004E0FF0">
              <w:rPr>
                <w:bCs/>
                <w:color w:val="auto"/>
              </w:rPr>
              <w:t xml:space="preserve"> с № 141«а» (нечетная сторона), с № 158 (четная сторона) – до конца переулка. 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1619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город Пролетарск, ул. Думенко, 162, учебная лаборатория  государственного </w:t>
            </w:r>
            <w:r w:rsidRPr="004E0FF0">
              <w:rPr>
                <w:color w:val="auto"/>
              </w:rPr>
              <w:lastRenderedPageBreak/>
              <w:t>бюджетного профессионального образовательного учреждения Ростовской области «Пролетарский аграрно-технологический техникум»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>г. Пролетарск: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улицы: Думенко с № 142 (обе стороны) до конца улицы;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spellStart"/>
            <w:r w:rsidRPr="004E0FF0">
              <w:rPr>
                <w:color w:val="auto"/>
              </w:rPr>
              <w:lastRenderedPageBreak/>
              <w:t>Кривошлыковская</w:t>
            </w:r>
            <w:proofErr w:type="spellEnd"/>
            <w:r w:rsidRPr="004E0FF0">
              <w:rPr>
                <w:color w:val="auto"/>
              </w:rPr>
              <w:t xml:space="preserve"> № 131 (нечетная сторона) до конца улицы, с № 136 (четная сторона) до конца улицы;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Октябрьская с № 49 (нечетная сторона) до конца улицы, с № 80 (четная сторона) до конца улицы;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Островского с № 36 (обе стороны) до конца улицы;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gramStart"/>
            <w:r w:rsidRPr="004E0FF0">
              <w:rPr>
                <w:color w:val="auto"/>
              </w:rPr>
              <w:t>Первомайская</w:t>
            </w:r>
            <w:proofErr w:type="gramEnd"/>
            <w:r w:rsidRPr="004E0FF0">
              <w:rPr>
                <w:color w:val="auto"/>
              </w:rPr>
              <w:t xml:space="preserve"> с № 70 (обе стороны) до конца улицы;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Свободная с № 51 (нечетная сторона) до конца улицы, с № 44 (четная сторона) до конца улицы.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Переулки: Восточный №№ 11-57 (нечетная сторона), с № 12 до конца переулка (четная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Кирпичный №№ 45-79 (нечетная сторона), №№ 52-146 (четная сторона); Малый №№ 3-41 - обе стороны;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gramStart"/>
            <w:r w:rsidRPr="004E0FF0">
              <w:rPr>
                <w:color w:val="auto"/>
              </w:rPr>
              <w:t>Советский</w:t>
            </w:r>
            <w:proofErr w:type="gramEnd"/>
            <w:r w:rsidRPr="004E0FF0">
              <w:rPr>
                <w:color w:val="auto"/>
              </w:rPr>
              <w:t xml:space="preserve"> №№ 53«а»-133 (нечетная сторона), №№ 60-152, 152 «а»  (четная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spellStart"/>
            <w:r w:rsidRPr="004E0FF0">
              <w:rPr>
                <w:color w:val="auto"/>
              </w:rPr>
              <w:t>Шевкоплясова</w:t>
            </w:r>
            <w:proofErr w:type="spellEnd"/>
            <w:r w:rsidRPr="004E0FF0">
              <w:rPr>
                <w:color w:val="auto"/>
              </w:rPr>
              <w:t xml:space="preserve"> №№ 62-156 (четная сторона), №№ 63-139«а» (нечетная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50 Лет Октября №№ 35-89 (нечетная сторона), №№ 46-132 (четная сторона).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>3.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1620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город Пролетарск, ул. Пионерская, 200, муниципальное бюджетное общеобразовательное учреждение Пролетарская средняя общеобразовательная школа № 6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г. Пролетарск: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улицы: Красноармейская с № 93«а» (нечетная сторона), с № 108 (четная сторона) до конца улицы;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Ленина  с № 112 (четная сторона) до конца улицы, с № 75 (нечетная сторона) до конца улицы;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spellStart"/>
            <w:r w:rsidRPr="004E0FF0">
              <w:rPr>
                <w:color w:val="auto"/>
              </w:rPr>
              <w:t>Подтелковская</w:t>
            </w:r>
            <w:proofErr w:type="spellEnd"/>
            <w:r w:rsidRPr="004E0FF0">
              <w:rPr>
                <w:color w:val="auto"/>
              </w:rPr>
              <w:t xml:space="preserve"> с № 111  до конца улицы, кроме  № 113 (многоквартирный дом), с № 110 (четная сторона) до конца улицы; 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Пионерская с № 97 до конца улицы (нечетная сторона), с № 126 (четная сторона) до конца улицы; 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Седова с № 117 (нечетная сторона), с № 126 (четная сторона) до конца улицы;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Южная с № 164 (четная сторона) до конца улицы, с № 133  (нечетная сторона) до конца улицы.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Переулки: Восточный №№ 1-9 (нечетная сторона), №№ 2«а»-8 (четная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Зеленый - весь переулок;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Красный  №№ 2-12 (четная сторона); 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gramStart"/>
            <w:r w:rsidRPr="004E0FF0">
              <w:rPr>
                <w:color w:val="auto"/>
              </w:rPr>
              <w:lastRenderedPageBreak/>
              <w:t>Кирпичный</w:t>
            </w:r>
            <w:proofErr w:type="gramEnd"/>
            <w:r w:rsidRPr="004E0FF0">
              <w:rPr>
                <w:color w:val="auto"/>
              </w:rPr>
              <w:t xml:space="preserve"> №№ 2-48«б» (четная сторона), №№ 1-43 (нечетная сторона); Советский с № 3-51 (нечетная сторона), с № 2-58 (четная сторона); 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50 Лет Октября №№ 4-44 (четная сторона), №№ 1-27 (нечетная сторона); </w:t>
            </w:r>
            <w:proofErr w:type="spellStart"/>
            <w:r w:rsidRPr="004E0FF0">
              <w:rPr>
                <w:color w:val="auto"/>
              </w:rPr>
              <w:t>Шевкоплясова</w:t>
            </w:r>
            <w:proofErr w:type="spellEnd"/>
            <w:r w:rsidRPr="004E0FF0">
              <w:rPr>
                <w:color w:val="auto"/>
              </w:rPr>
              <w:t xml:space="preserve"> №№ 1-61 (обе стороны);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Дачное некоммерческое товарищество «Родничок» (все улицы, Центральная – нечетная сторона).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>4.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1621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город Пролетарск, ул. Думенко, 139, муниципальное бюджетное учреждение культуры Пролетарского района Ростовской области «Районный дом культуры»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г. Пролетарск: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улицы: Думенко №№ 1-140 (обе стороны);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spellStart"/>
            <w:r w:rsidRPr="004E0FF0">
              <w:rPr>
                <w:color w:val="auto"/>
              </w:rPr>
              <w:t>Кривошлыковская</w:t>
            </w:r>
            <w:proofErr w:type="spellEnd"/>
            <w:r w:rsidRPr="004E0FF0">
              <w:rPr>
                <w:color w:val="auto"/>
              </w:rPr>
              <w:t xml:space="preserve"> №№ 1-129 (нечетная сторона), №№ 2-134 (четная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Октябрьская №№ 1-47 (нечетная сторона), №№ 2-78 (четная сторона); Островского №№ 1-35 (обе стороны);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gramStart"/>
            <w:r w:rsidRPr="004E0FF0">
              <w:rPr>
                <w:color w:val="auto"/>
              </w:rPr>
              <w:t>Первомайская</w:t>
            </w:r>
            <w:proofErr w:type="gramEnd"/>
            <w:r w:rsidRPr="004E0FF0">
              <w:rPr>
                <w:color w:val="auto"/>
              </w:rPr>
              <w:t xml:space="preserve"> №№ 1-69«а» (обе стороны);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spellStart"/>
            <w:r w:rsidRPr="004E0FF0">
              <w:rPr>
                <w:color w:val="auto"/>
              </w:rPr>
              <w:t>Подтелковская</w:t>
            </w:r>
            <w:proofErr w:type="spellEnd"/>
            <w:r w:rsidRPr="004E0FF0">
              <w:rPr>
                <w:color w:val="auto"/>
              </w:rPr>
              <w:t xml:space="preserve"> №№ 1-83 (нечетная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Свободная №№ 1-49 (нечетная сторона), №№ 2-40«в» (четная сторона).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Переулки: Буденновский №№ 69-149 (нечетная сторона), №№ 70-142 (четная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spellStart"/>
            <w:r w:rsidRPr="004E0FF0">
              <w:rPr>
                <w:color w:val="auto"/>
              </w:rPr>
              <w:t>Колпакова</w:t>
            </w:r>
            <w:proofErr w:type="spellEnd"/>
            <w:r w:rsidRPr="004E0FF0">
              <w:rPr>
                <w:color w:val="auto"/>
              </w:rPr>
              <w:t xml:space="preserve"> №№ 58-140 (четная сторона), №№ 65-123«в</w:t>
            </w:r>
            <w:proofErr w:type="gramStart"/>
            <w:r w:rsidRPr="004E0FF0">
              <w:rPr>
                <w:color w:val="auto"/>
              </w:rPr>
              <w:t>»-</w:t>
            </w:r>
            <w:proofErr w:type="gramEnd"/>
            <w:r w:rsidRPr="004E0FF0">
              <w:rPr>
                <w:color w:val="auto"/>
              </w:rPr>
              <w:t xml:space="preserve">«к» (нечетная сторона); 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Красный №№ 59-143 (нечетная сторона), №№ 36-88 (четная сторона); </w:t>
            </w:r>
            <w:proofErr w:type="spellStart"/>
            <w:r w:rsidRPr="004E0FF0">
              <w:rPr>
                <w:color w:val="auto"/>
              </w:rPr>
              <w:t>Огневский</w:t>
            </w:r>
            <w:proofErr w:type="spellEnd"/>
            <w:r w:rsidRPr="004E0FF0">
              <w:rPr>
                <w:color w:val="auto"/>
              </w:rPr>
              <w:t xml:space="preserve"> №№ 77-145 (нечетная сторона), №№ 70-112 (четная сторона). 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5.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1622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город</w:t>
            </w:r>
            <w:r w:rsidRPr="004E0FF0">
              <w:rPr>
                <w:color w:val="auto"/>
                <w:lang w:val="x-none"/>
              </w:rPr>
              <w:t xml:space="preserve"> Пролетарск, пер. Красный, 31, муниципальное бюджетное образовательное учреждение дополнительного образования спортивная школа </w:t>
            </w:r>
            <w:r w:rsidRPr="004E0FF0">
              <w:rPr>
                <w:color w:val="auto"/>
              </w:rPr>
              <w:t xml:space="preserve">                  </w:t>
            </w:r>
            <w:r w:rsidRPr="004E0FF0">
              <w:rPr>
                <w:color w:val="auto"/>
                <w:lang w:val="x-none"/>
              </w:rPr>
              <w:t>г.</w:t>
            </w:r>
            <w:r w:rsidRPr="004E0FF0">
              <w:rPr>
                <w:color w:val="auto"/>
              </w:rPr>
              <w:t xml:space="preserve"> </w:t>
            </w:r>
            <w:r w:rsidRPr="004E0FF0">
              <w:rPr>
                <w:color w:val="auto"/>
                <w:lang w:val="x-none"/>
              </w:rPr>
              <w:t>Пролетарска</w:t>
            </w:r>
            <w:r w:rsidRPr="004E0FF0">
              <w:rPr>
                <w:color w:val="auto"/>
              </w:rPr>
              <w:t xml:space="preserve"> Пролетарского района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lang w:val="x-none"/>
              </w:rPr>
            </w:pP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г. Пролетарск: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улицы: Железнодорожная 1«а»;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Красноармейская  №№ 2-106«а» (четная сторона), №№ 1-91 (нечетная сторона); 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Ленина №№ 1-73 (нечетная сторона), №№ 2-110 (четная сторона); Набережная №№ 2-30 (четная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spellStart"/>
            <w:r w:rsidRPr="004E0FF0">
              <w:rPr>
                <w:color w:val="auto"/>
              </w:rPr>
              <w:t>Подтелковская</w:t>
            </w:r>
            <w:proofErr w:type="spellEnd"/>
            <w:r w:rsidRPr="004E0FF0">
              <w:rPr>
                <w:color w:val="auto"/>
              </w:rPr>
              <w:t xml:space="preserve"> №№ 2-108 (четная сторона); №№ 85-109 (нечетная сторона), 113 (многоквартирный дом);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Пионерская №№ 1-79 (нечетная сторона), №№ 2-116 (четная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Седова №№ 2-124 (четная сторона), №№ 1-115 (нечетная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Южная №№ 2-162 (четная сторона), №№ 1-131 (нечетная сторона).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Переулки: Буденновский №№ 1-68 (обе стороны);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Красный №№ 1-55 (нечетная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spellStart"/>
            <w:r w:rsidRPr="004E0FF0">
              <w:rPr>
                <w:color w:val="auto"/>
              </w:rPr>
              <w:lastRenderedPageBreak/>
              <w:t>Колпакова</w:t>
            </w:r>
            <w:proofErr w:type="spellEnd"/>
            <w:r w:rsidRPr="004E0FF0">
              <w:rPr>
                <w:color w:val="auto"/>
              </w:rPr>
              <w:t xml:space="preserve"> №№ 1-63 (нечетная сторона), №№ 2-56 (четная сторона); </w:t>
            </w:r>
            <w:proofErr w:type="spellStart"/>
            <w:r w:rsidRPr="004E0FF0">
              <w:rPr>
                <w:color w:val="auto"/>
              </w:rPr>
              <w:t>Огневский</w:t>
            </w:r>
            <w:proofErr w:type="spellEnd"/>
            <w:r w:rsidRPr="004E0FF0">
              <w:rPr>
                <w:color w:val="auto"/>
              </w:rPr>
              <w:t xml:space="preserve">  №№ 2-68 (четная сторона), №№ 3-75 (нечетная сторона).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>6.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1623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город</w:t>
            </w:r>
            <w:r w:rsidRPr="004E0FF0">
              <w:rPr>
                <w:color w:val="auto"/>
                <w:lang w:val="de-DE"/>
              </w:rPr>
              <w:t xml:space="preserve"> </w:t>
            </w:r>
            <w:proofErr w:type="spellStart"/>
            <w:r w:rsidRPr="004E0FF0">
              <w:rPr>
                <w:color w:val="auto"/>
                <w:lang w:val="de-DE"/>
              </w:rPr>
              <w:t>Пролетарск</w:t>
            </w:r>
            <w:proofErr w:type="spellEnd"/>
            <w:r w:rsidRPr="004E0FF0">
              <w:rPr>
                <w:color w:val="auto"/>
                <w:lang w:val="de-DE"/>
              </w:rPr>
              <w:t xml:space="preserve">, </w:t>
            </w:r>
            <w:proofErr w:type="spellStart"/>
            <w:r w:rsidRPr="004E0FF0">
              <w:rPr>
                <w:color w:val="auto"/>
                <w:lang w:val="de-DE"/>
              </w:rPr>
              <w:t>ул</w:t>
            </w:r>
            <w:proofErr w:type="spellEnd"/>
            <w:r w:rsidRPr="004E0FF0">
              <w:rPr>
                <w:color w:val="auto"/>
                <w:lang w:val="de-DE"/>
              </w:rPr>
              <w:t xml:space="preserve">. </w:t>
            </w:r>
            <w:proofErr w:type="spellStart"/>
            <w:r w:rsidRPr="004E0FF0">
              <w:rPr>
                <w:color w:val="auto"/>
                <w:lang w:val="de-DE"/>
              </w:rPr>
              <w:t>Горького</w:t>
            </w:r>
            <w:proofErr w:type="spellEnd"/>
            <w:r w:rsidRPr="004E0FF0">
              <w:rPr>
                <w:color w:val="auto"/>
                <w:lang w:val="de-DE"/>
              </w:rPr>
              <w:t xml:space="preserve">, 9, </w:t>
            </w:r>
            <w:proofErr w:type="spellStart"/>
            <w:r w:rsidRPr="004E0FF0">
              <w:rPr>
                <w:color w:val="auto"/>
                <w:lang w:val="de-DE"/>
              </w:rPr>
              <w:t>здание</w:t>
            </w:r>
            <w:proofErr w:type="spellEnd"/>
            <w:r w:rsidRPr="004E0FF0">
              <w:rPr>
                <w:color w:val="auto"/>
                <w:lang w:val="de-DE"/>
              </w:rPr>
              <w:t xml:space="preserve"> </w:t>
            </w:r>
            <w:r w:rsidRPr="004E0FF0">
              <w:rPr>
                <w:color w:val="auto"/>
              </w:rPr>
              <w:t>Федерального государственного бюджетного научного учреждения «Аграрный научный центр «Донской»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г. Пролетарск: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улицы: </w:t>
            </w:r>
            <w:proofErr w:type="gramStart"/>
            <w:r w:rsidRPr="004E0FF0">
              <w:rPr>
                <w:color w:val="auto"/>
              </w:rPr>
              <w:t xml:space="preserve">Баумана, Гайдара, Горького, Заречная, Кольцевая, Лесхоза, Мелиоративная, Никифорова, </w:t>
            </w:r>
            <w:proofErr w:type="spellStart"/>
            <w:r w:rsidRPr="004E0FF0">
              <w:rPr>
                <w:color w:val="auto"/>
              </w:rPr>
              <w:t>Плугина</w:t>
            </w:r>
            <w:proofErr w:type="spellEnd"/>
            <w:r w:rsidRPr="004E0FF0">
              <w:rPr>
                <w:color w:val="auto"/>
              </w:rPr>
              <w:t>, Пушкина, Социалистическая, Суворова,  Целинная, Шолохова, 50 Лет ВЛКСМ.</w:t>
            </w:r>
            <w:proofErr w:type="gramEnd"/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Переулки: Котовского, Лермонтова, Осипенко,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Чкалова  с № 3 (нечетная сторона) и с № 4 (четная  сторона) до конца переулка;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81 Морской Стрелковой Бригады с № 36 до конца переулка.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7.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1624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город Пролетарск,  ул. </w:t>
            </w:r>
            <w:proofErr w:type="gramStart"/>
            <w:r w:rsidRPr="004E0FF0">
              <w:rPr>
                <w:color w:val="auto"/>
              </w:rPr>
              <w:t>Дорожная</w:t>
            </w:r>
            <w:proofErr w:type="gramEnd"/>
            <w:r w:rsidRPr="004E0FF0">
              <w:rPr>
                <w:color w:val="auto"/>
              </w:rPr>
              <w:t>, 9, обособленное структурное подразделение «Дом культуры имени 50-летия СССР» муниципального бюджетного учреждения культуры Пролетарского района Ростовской области «Районный дом культуры»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г. Пролетарск: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улицы: </w:t>
            </w:r>
            <w:proofErr w:type="gramStart"/>
            <w:r w:rsidRPr="004E0FF0">
              <w:rPr>
                <w:color w:val="auto"/>
              </w:rPr>
              <w:t xml:space="preserve">Железнодорожная - все дома, кроме № 1«а», Дорожная, Железной Дороги, Кооперативная, Комсомольская, Линейная, Мира,  </w:t>
            </w:r>
            <w:proofErr w:type="gramEnd"/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gramStart"/>
            <w:r w:rsidRPr="004E0FF0">
              <w:rPr>
                <w:color w:val="auto"/>
              </w:rPr>
              <w:t xml:space="preserve">Набережная с № 32 до конца улицы (четная сторона), Привокзальная,  Строительная, Студенческая,  Черняховского, Фрунзе - все дома. </w:t>
            </w:r>
            <w:proofErr w:type="gramEnd"/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Переулки: </w:t>
            </w:r>
            <w:proofErr w:type="gramStart"/>
            <w:r w:rsidRPr="004E0FF0">
              <w:rPr>
                <w:color w:val="auto"/>
              </w:rPr>
              <w:t>Железнодорожный</w:t>
            </w:r>
            <w:proofErr w:type="gramEnd"/>
            <w:r w:rsidRPr="004E0FF0">
              <w:rPr>
                <w:color w:val="auto"/>
              </w:rPr>
              <w:t xml:space="preserve">, Погорелова, Степной - все дома,  Чкалова №№ 1«а», 1«б», 2, 2«б»; 81 Морской Стрелковой Бригады №№ 10, 11-15 (нечетная сторона);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СТФ; Подсобное хозяйство РАЙПО;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Дачное некоммерческое товарищество «Ручеек №3» (все улицы), Центральная (четная сторона);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поселок Конармейский;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поселок </w:t>
            </w:r>
            <w:proofErr w:type="spellStart"/>
            <w:r w:rsidRPr="004E0FF0">
              <w:rPr>
                <w:color w:val="auto"/>
              </w:rPr>
              <w:t>Приманычский</w:t>
            </w:r>
            <w:proofErr w:type="spellEnd"/>
            <w:r w:rsidRPr="004E0FF0">
              <w:rPr>
                <w:color w:val="auto"/>
              </w:rPr>
              <w:t>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поселок </w:t>
            </w:r>
            <w:proofErr w:type="spellStart"/>
            <w:r w:rsidRPr="004E0FF0">
              <w:rPr>
                <w:color w:val="auto"/>
              </w:rPr>
              <w:t>Кирсалово</w:t>
            </w:r>
            <w:proofErr w:type="spellEnd"/>
            <w:r w:rsidRPr="004E0FF0">
              <w:rPr>
                <w:color w:val="auto"/>
              </w:rPr>
              <w:t xml:space="preserve">. 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8.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1625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город Пролетарск, ул. Матвеева, 8/1, обособленное структурное подразделение «Досуговый центр» муниципального бюджетного учреждения культуры Пролетарского района Ростовской области «Районный дом культуры»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г. Пролетарск: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улицы:  </w:t>
            </w:r>
            <w:proofErr w:type="gramStart"/>
            <w:r w:rsidRPr="004E0FF0">
              <w:rPr>
                <w:color w:val="auto"/>
              </w:rPr>
              <w:t xml:space="preserve">Зорге,  Казачья, Королева, </w:t>
            </w:r>
            <w:proofErr w:type="spellStart"/>
            <w:r w:rsidRPr="004E0FF0">
              <w:rPr>
                <w:color w:val="auto"/>
              </w:rPr>
              <w:t>Купцова</w:t>
            </w:r>
            <w:proofErr w:type="spellEnd"/>
            <w:r w:rsidRPr="004E0FF0">
              <w:rPr>
                <w:color w:val="auto"/>
              </w:rPr>
              <w:t>, Новая, Проселочная,  Рокоссовского, Пшеничная (дома СПК им. Ленина), Матвеева (исключая дома №№ 6/1,6/2).</w:t>
            </w:r>
            <w:proofErr w:type="gramEnd"/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П</w:t>
            </w:r>
            <w:r w:rsidRPr="004E0FF0">
              <w:rPr>
                <w:bCs/>
                <w:color w:val="auto"/>
              </w:rPr>
              <w:t xml:space="preserve">ереулки: Аксенова, Вишневый, Жукова, </w:t>
            </w:r>
            <w:proofErr w:type="spellStart"/>
            <w:r w:rsidRPr="004E0FF0">
              <w:rPr>
                <w:bCs/>
                <w:color w:val="auto"/>
              </w:rPr>
              <w:t>Манычский</w:t>
            </w:r>
            <w:proofErr w:type="spellEnd"/>
            <w:r w:rsidRPr="004E0FF0">
              <w:rPr>
                <w:bCs/>
                <w:color w:val="auto"/>
              </w:rPr>
              <w:t xml:space="preserve">, </w:t>
            </w:r>
            <w:proofErr w:type="spellStart"/>
            <w:r w:rsidRPr="004E0FF0">
              <w:rPr>
                <w:bCs/>
                <w:color w:val="auto"/>
              </w:rPr>
              <w:t>Сальский</w:t>
            </w:r>
            <w:proofErr w:type="spellEnd"/>
            <w:r w:rsidRPr="004E0FF0">
              <w:rPr>
                <w:bCs/>
                <w:color w:val="auto"/>
              </w:rPr>
              <w:t>, Садовый, Чижова, 40 Лет Победы.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9.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1626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город Пролетарск, ул. </w:t>
            </w:r>
            <w:proofErr w:type="gramStart"/>
            <w:r w:rsidRPr="004E0FF0">
              <w:rPr>
                <w:color w:val="auto"/>
              </w:rPr>
              <w:t>Московская</w:t>
            </w:r>
            <w:proofErr w:type="gramEnd"/>
            <w:r w:rsidRPr="004E0FF0">
              <w:rPr>
                <w:color w:val="auto"/>
              </w:rPr>
              <w:t>, 2, Акционерное общество «</w:t>
            </w:r>
            <w:proofErr w:type="spellStart"/>
            <w:r w:rsidRPr="004E0FF0">
              <w:rPr>
                <w:color w:val="auto"/>
              </w:rPr>
              <w:t>РостовАвтоДор</w:t>
            </w:r>
            <w:proofErr w:type="spellEnd"/>
            <w:r w:rsidRPr="004E0FF0">
              <w:rPr>
                <w:color w:val="auto"/>
              </w:rPr>
              <w:t>»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г. Пролетарск: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улицы: </w:t>
            </w:r>
            <w:proofErr w:type="spellStart"/>
            <w:r w:rsidRPr="004E0FF0">
              <w:rPr>
                <w:color w:val="auto"/>
              </w:rPr>
              <w:t>Городовикова</w:t>
            </w:r>
            <w:proofErr w:type="spellEnd"/>
            <w:r w:rsidRPr="004E0FF0">
              <w:rPr>
                <w:color w:val="auto"/>
              </w:rPr>
              <w:t>, ДРП, ЗСМ, Московская,  Промышленное Шоссе, Скиба, Стрельникова, подсобное хозяйство ДРСУ - все дома, Матвеева №№ 6/1, 6/2.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>Переулки:  Ворошилова,  Дачное некоммерческое товарищество №2 (все улицы),  Кирпичный завод,   подсобное хозяйство СУ-105 - все дома.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>10.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1627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bCs/>
                <w:color w:val="auto"/>
              </w:rPr>
              <w:t>станица Буденновская, ул. Гремучая, 38, Администрация Буденновского сельского поселения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станица Буденновская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1628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</w:t>
            </w:r>
            <w:proofErr w:type="spellStart"/>
            <w:r w:rsidRPr="004E0FF0">
              <w:rPr>
                <w:color w:val="auto"/>
              </w:rPr>
              <w:t>Наумовский</w:t>
            </w:r>
            <w:proofErr w:type="spellEnd"/>
            <w:r w:rsidRPr="004E0FF0">
              <w:rPr>
                <w:color w:val="auto"/>
              </w:rPr>
              <w:t xml:space="preserve">, ул. Центральная, 35«а»,  муниципальное бюджетное общеобразовательное учреждение </w:t>
            </w:r>
            <w:proofErr w:type="spellStart"/>
            <w:r w:rsidRPr="004E0FF0">
              <w:rPr>
                <w:color w:val="auto"/>
              </w:rPr>
              <w:t>Наумовская</w:t>
            </w:r>
            <w:proofErr w:type="spellEnd"/>
            <w:r w:rsidRPr="004E0FF0">
              <w:rPr>
                <w:color w:val="auto"/>
              </w:rPr>
              <w:t xml:space="preserve"> основная общеобразовательная школа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</w:t>
            </w:r>
            <w:proofErr w:type="spellStart"/>
            <w:r w:rsidRPr="004E0FF0">
              <w:rPr>
                <w:color w:val="auto"/>
              </w:rPr>
              <w:t>Наумовский</w:t>
            </w:r>
            <w:proofErr w:type="spellEnd"/>
            <w:r w:rsidRPr="004E0FF0">
              <w:rPr>
                <w:color w:val="auto"/>
              </w:rPr>
              <w:t>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Харьковский 1-й;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хутор Харьковский 2-й;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Черниговский;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животноводческие точки.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1629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Дальний, ул. Школьная, 8, муниципальное бюджетное общеобразовательное учреждение </w:t>
            </w:r>
            <w:proofErr w:type="spellStart"/>
            <w:r w:rsidRPr="004E0FF0">
              <w:rPr>
                <w:color w:val="auto"/>
              </w:rPr>
              <w:t>Дальненская</w:t>
            </w:r>
            <w:proofErr w:type="spellEnd"/>
            <w:r w:rsidRPr="004E0FF0">
              <w:rPr>
                <w:color w:val="auto"/>
              </w:rPr>
              <w:t xml:space="preserve"> средняя образовательная школа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Дальний;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</w:t>
            </w:r>
            <w:proofErr w:type="spellStart"/>
            <w:r w:rsidRPr="004E0FF0">
              <w:rPr>
                <w:color w:val="auto"/>
              </w:rPr>
              <w:t>Хирный</w:t>
            </w:r>
            <w:proofErr w:type="spellEnd"/>
            <w:r w:rsidRPr="004E0FF0">
              <w:rPr>
                <w:color w:val="auto"/>
              </w:rPr>
              <w:t>.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13.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1630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</w:t>
            </w:r>
            <w:proofErr w:type="spellStart"/>
            <w:r w:rsidRPr="004E0FF0">
              <w:rPr>
                <w:color w:val="auto"/>
              </w:rPr>
              <w:t>Новомоисеевский</w:t>
            </w:r>
            <w:proofErr w:type="spellEnd"/>
            <w:r w:rsidRPr="004E0FF0">
              <w:rPr>
                <w:color w:val="auto"/>
              </w:rPr>
              <w:t xml:space="preserve">, ул. </w:t>
            </w:r>
            <w:proofErr w:type="gramStart"/>
            <w:r w:rsidRPr="004E0FF0">
              <w:rPr>
                <w:color w:val="auto"/>
              </w:rPr>
              <w:t>Школьная</w:t>
            </w:r>
            <w:proofErr w:type="gramEnd"/>
            <w:r w:rsidRPr="004E0FF0">
              <w:rPr>
                <w:color w:val="auto"/>
              </w:rPr>
              <w:t xml:space="preserve">, 14, муниципальное бюджетное учреждение культуры </w:t>
            </w:r>
            <w:proofErr w:type="spellStart"/>
            <w:r w:rsidRPr="004E0FF0">
              <w:rPr>
                <w:color w:val="auto"/>
              </w:rPr>
              <w:t>Дальненского</w:t>
            </w:r>
            <w:proofErr w:type="spellEnd"/>
            <w:r w:rsidRPr="004E0FF0">
              <w:rPr>
                <w:color w:val="auto"/>
              </w:rPr>
              <w:t xml:space="preserve"> сельского поселения» Сельский Дом культуры»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 xml:space="preserve">хутор </w:t>
            </w:r>
            <w:proofErr w:type="spellStart"/>
            <w:r w:rsidRPr="004E0FF0">
              <w:rPr>
                <w:bCs/>
                <w:color w:val="auto"/>
              </w:rPr>
              <w:t>Новомоисеевский</w:t>
            </w:r>
            <w:proofErr w:type="spellEnd"/>
            <w:r w:rsidRPr="004E0FF0">
              <w:rPr>
                <w:bCs/>
                <w:color w:val="auto"/>
              </w:rPr>
              <w:t xml:space="preserve">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>хутор Русский.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14.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1631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Помещение участковой избирательной комиссии: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хутор </w:t>
            </w:r>
            <w:proofErr w:type="spellStart"/>
            <w:r w:rsidRPr="004E0FF0">
              <w:rPr>
                <w:color w:val="auto"/>
                <w:szCs w:val="24"/>
              </w:rPr>
              <w:t>Коврино</w:t>
            </w:r>
            <w:proofErr w:type="spellEnd"/>
            <w:r w:rsidRPr="004E0FF0">
              <w:rPr>
                <w:color w:val="auto"/>
                <w:szCs w:val="24"/>
              </w:rPr>
              <w:t xml:space="preserve">, ул. Комсомольская, 41«а», Администрация </w:t>
            </w:r>
            <w:proofErr w:type="spellStart"/>
            <w:r w:rsidRPr="004E0FF0">
              <w:rPr>
                <w:color w:val="auto"/>
                <w:szCs w:val="24"/>
              </w:rPr>
              <w:t>Ковринского</w:t>
            </w:r>
            <w:proofErr w:type="spellEnd"/>
            <w:r w:rsidRPr="004E0FF0">
              <w:rPr>
                <w:color w:val="auto"/>
                <w:szCs w:val="24"/>
              </w:rPr>
              <w:t xml:space="preserve"> сельского поселения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Помещение для голосования: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хутор </w:t>
            </w:r>
            <w:proofErr w:type="spellStart"/>
            <w:r w:rsidRPr="004E0FF0">
              <w:rPr>
                <w:color w:val="auto"/>
                <w:szCs w:val="24"/>
              </w:rPr>
              <w:t>Коврино</w:t>
            </w:r>
            <w:proofErr w:type="spellEnd"/>
            <w:r w:rsidRPr="004E0FF0">
              <w:rPr>
                <w:color w:val="auto"/>
                <w:szCs w:val="24"/>
              </w:rPr>
              <w:t xml:space="preserve">, ул. Ленина, 55 «а», муниципальное бюджетное общеобразовательное учреждение </w:t>
            </w:r>
            <w:proofErr w:type="spellStart"/>
            <w:r w:rsidRPr="004E0FF0">
              <w:rPr>
                <w:color w:val="auto"/>
                <w:szCs w:val="24"/>
              </w:rPr>
              <w:t>Ковриновская</w:t>
            </w:r>
            <w:proofErr w:type="spellEnd"/>
            <w:r w:rsidRPr="004E0FF0">
              <w:rPr>
                <w:color w:val="auto"/>
                <w:szCs w:val="24"/>
              </w:rPr>
              <w:t xml:space="preserve"> средняя общеобразовательная школа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</w:t>
            </w:r>
            <w:proofErr w:type="spellStart"/>
            <w:r w:rsidRPr="004E0FF0">
              <w:rPr>
                <w:color w:val="auto"/>
              </w:rPr>
              <w:t>Коврино</w:t>
            </w:r>
            <w:proofErr w:type="spellEnd"/>
            <w:r w:rsidRPr="004E0FF0">
              <w:rPr>
                <w:color w:val="auto"/>
              </w:rPr>
              <w:t>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 </w:t>
            </w:r>
            <w:proofErr w:type="gramStart"/>
            <w:r w:rsidRPr="004E0FF0">
              <w:rPr>
                <w:color w:val="auto"/>
              </w:rPr>
              <w:t>Большая</w:t>
            </w:r>
            <w:proofErr w:type="gramEnd"/>
            <w:r w:rsidRPr="004E0FF0">
              <w:rPr>
                <w:color w:val="auto"/>
              </w:rPr>
              <w:t xml:space="preserve">   </w:t>
            </w:r>
            <w:proofErr w:type="spellStart"/>
            <w:r w:rsidRPr="004E0FF0">
              <w:rPr>
                <w:color w:val="auto"/>
              </w:rPr>
              <w:t>Бургуста</w:t>
            </w:r>
            <w:proofErr w:type="spellEnd"/>
            <w:r w:rsidRPr="004E0FF0">
              <w:rPr>
                <w:color w:val="auto"/>
              </w:rPr>
              <w:t xml:space="preserve">; 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Малая </w:t>
            </w:r>
            <w:proofErr w:type="spellStart"/>
            <w:r w:rsidRPr="004E0FF0">
              <w:rPr>
                <w:color w:val="auto"/>
              </w:rPr>
              <w:t>Бургуста</w:t>
            </w:r>
            <w:proofErr w:type="spellEnd"/>
            <w:r w:rsidRPr="004E0FF0">
              <w:rPr>
                <w:color w:val="auto"/>
              </w:rPr>
              <w:t>.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15.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1632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Помещение участковой избирательной комиссии: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хутор Мокрая  </w:t>
            </w:r>
            <w:proofErr w:type="spellStart"/>
            <w:r w:rsidRPr="004E0FF0">
              <w:rPr>
                <w:color w:val="auto"/>
                <w:szCs w:val="24"/>
              </w:rPr>
              <w:t>Ельмута</w:t>
            </w:r>
            <w:proofErr w:type="spellEnd"/>
            <w:r w:rsidRPr="004E0FF0">
              <w:rPr>
                <w:color w:val="auto"/>
                <w:szCs w:val="24"/>
              </w:rPr>
              <w:t xml:space="preserve">, ул. </w:t>
            </w:r>
            <w:proofErr w:type="spellStart"/>
            <w:r w:rsidRPr="004E0FF0">
              <w:rPr>
                <w:color w:val="auto"/>
                <w:szCs w:val="24"/>
              </w:rPr>
              <w:t>Городовикова</w:t>
            </w:r>
            <w:proofErr w:type="spellEnd"/>
            <w:r w:rsidRPr="004E0FF0">
              <w:rPr>
                <w:color w:val="auto"/>
                <w:szCs w:val="24"/>
              </w:rPr>
              <w:t xml:space="preserve">, 1/1, Администрация </w:t>
            </w:r>
            <w:proofErr w:type="spellStart"/>
            <w:r w:rsidRPr="004E0FF0">
              <w:rPr>
                <w:color w:val="auto"/>
                <w:szCs w:val="24"/>
              </w:rPr>
              <w:t>Мокроельмутянского</w:t>
            </w:r>
            <w:proofErr w:type="spellEnd"/>
            <w:r w:rsidRPr="004E0FF0">
              <w:rPr>
                <w:color w:val="auto"/>
                <w:szCs w:val="24"/>
              </w:rPr>
              <w:t xml:space="preserve"> </w:t>
            </w:r>
            <w:r w:rsidRPr="004E0FF0">
              <w:rPr>
                <w:color w:val="auto"/>
                <w:szCs w:val="24"/>
              </w:rPr>
              <w:lastRenderedPageBreak/>
              <w:t xml:space="preserve">сельского поселения 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Помещение для голосования: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хутор Мокрая  </w:t>
            </w:r>
            <w:proofErr w:type="spellStart"/>
            <w:r w:rsidRPr="004E0FF0">
              <w:rPr>
                <w:color w:val="auto"/>
                <w:szCs w:val="24"/>
              </w:rPr>
              <w:t>Ельмута</w:t>
            </w:r>
            <w:proofErr w:type="spellEnd"/>
            <w:r w:rsidRPr="004E0FF0">
              <w:rPr>
                <w:color w:val="auto"/>
                <w:szCs w:val="24"/>
              </w:rPr>
              <w:t xml:space="preserve">,  ул. </w:t>
            </w:r>
            <w:proofErr w:type="spellStart"/>
            <w:r w:rsidRPr="004E0FF0">
              <w:rPr>
                <w:color w:val="auto"/>
                <w:szCs w:val="24"/>
              </w:rPr>
              <w:t>Городовикова</w:t>
            </w:r>
            <w:proofErr w:type="spellEnd"/>
            <w:r w:rsidRPr="004E0FF0">
              <w:rPr>
                <w:color w:val="auto"/>
                <w:szCs w:val="24"/>
              </w:rPr>
              <w:t xml:space="preserve">, 1/3, муниципальное бюджетное учреждение культуры </w:t>
            </w:r>
            <w:proofErr w:type="spellStart"/>
            <w:r w:rsidRPr="004E0FF0">
              <w:rPr>
                <w:color w:val="auto"/>
                <w:szCs w:val="24"/>
              </w:rPr>
              <w:t>Мокроельмутянского</w:t>
            </w:r>
            <w:proofErr w:type="spellEnd"/>
            <w:r w:rsidRPr="004E0FF0">
              <w:rPr>
                <w:color w:val="auto"/>
                <w:szCs w:val="24"/>
              </w:rPr>
              <w:t xml:space="preserve"> сельского поселения «Сельский Дом культуры»  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 xml:space="preserve">хутор Мокрая </w:t>
            </w:r>
            <w:proofErr w:type="spellStart"/>
            <w:r w:rsidRPr="004E0FF0">
              <w:rPr>
                <w:color w:val="auto"/>
              </w:rPr>
              <w:t>Ельмута</w:t>
            </w:r>
            <w:proofErr w:type="spellEnd"/>
            <w:r w:rsidRPr="004E0FF0">
              <w:rPr>
                <w:color w:val="auto"/>
              </w:rPr>
              <w:t>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Сухая </w:t>
            </w:r>
            <w:proofErr w:type="spellStart"/>
            <w:r w:rsidRPr="004E0FF0">
              <w:rPr>
                <w:color w:val="auto"/>
              </w:rPr>
              <w:t>Ельмута</w:t>
            </w:r>
            <w:proofErr w:type="spellEnd"/>
            <w:r w:rsidRPr="004E0FF0">
              <w:rPr>
                <w:color w:val="auto"/>
              </w:rPr>
              <w:t xml:space="preserve">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животноводческие точки.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>16.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1633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bCs/>
                <w:color w:val="auto"/>
              </w:rPr>
              <w:t xml:space="preserve">хутор Привольный, ул. Свободная, 20/1, муниципальное бюджетное общеобразовательное учреждение </w:t>
            </w:r>
            <w:proofErr w:type="spellStart"/>
            <w:r w:rsidRPr="004E0FF0">
              <w:rPr>
                <w:bCs/>
                <w:color w:val="auto"/>
              </w:rPr>
              <w:t>Привольненская</w:t>
            </w:r>
            <w:proofErr w:type="spellEnd"/>
            <w:r w:rsidRPr="004E0FF0">
              <w:rPr>
                <w:bCs/>
                <w:color w:val="auto"/>
              </w:rPr>
              <w:t xml:space="preserve"> основная общеобразовательная школа. 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хутор Привольный;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proofErr w:type="spellStart"/>
            <w:r w:rsidRPr="004E0FF0">
              <w:rPr>
                <w:color w:val="auto"/>
              </w:rPr>
              <w:t>Детгородок</w:t>
            </w:r>
            <w:proofErr w:type="spellEnd"/>
            <w:r w:rsidRPr="004E0FF0">
              <w:rPr>
                <w:color w:val="auto"/>
              </w:rPr>
              <w:t xml:space="preserve">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подсобное хозяйство </w:t>
            </w:r>
            <w:proofErr w:type="spellStart"/>
            <w:r w:rsidRPr="004E0FF0">
              <w:rPr>
                <w:color w:val="auto"/>
              </w:rPr>
              <w:t>Райпищекомбината</w:t>
            </w:r>
            <w:proofErr w:type="spellEnd"/>
            <w:r w:rsidRPr="004E0FF0">
              <w:rPr>
                <w:color w:val="auto"/>
              </w:rPr>
              <w:t>.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17.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1634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Помещение участковой избирательной комиссии: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>хутор Николаевский 2-й, ул. Ленина, 8/1, Администрация Николаевского сельского поселения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Помещение для голосования: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>хутор Николаевский 2-й, ул. Ленина, 2«б», муниципальное бюджетное учреждение культуры Николаевского сельского поселения «Сельский Дом культуры»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хутор Николаевский 2-й;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поселок </w:t>
            </w:r>
            <w:proofErr w:type="spellStart"/>
            <w:r w:rsidRPr="004E0FF0">
              <w:rPr>
                <w:color w:val="auto"/>
              </w:rPr>
              <w:t>Гудило</w:t>
            </w:r>
            <w:proofErr w:type="spellEnd"/>
            <w:r w:rsidRPr="004E0FF0">
              <w:rPr>
                <w:color w:val="auto"/>
              </w:rPr>
              <w:t xml:space="preserve">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хутор Красный Скотовод;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хутор Степной;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животноводческие точки.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18.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1635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</w:t>
            </w:r>
            <w:proofErr w:type="spellStart"/>
            <w:r w:rsidRPr="004E0FF0">
              <w:rPr>
                <w:color w:val="auto"/>
              </w:rPr>
              <w:t>Ганчуков</w:t>
            </w:r>
            <w:proofErr w:type="spellEnd"/>
            <w:r w:rsidRPr="004E0FF0">
              <w:rPr>
                <w:color w:val="auto"/>
              </w:rPr>
              <w:t xml:space="preserve">, ул. Школьная, 14, Администрация </w:t>
            </w:r>
            <w:proofErr w:type="spellStart"/>
            <w:r w:rsidRPr="004E0FF0">
              <w:rPr>
                <w:color w:val="auto"/>
              </w:rPr>
              <w:t>Огневского</w:t>
            </w:r>
            <w:proofErr w:type="spellEnd"/>
            <w:r w:rsidRPr="004E0FF0">
              <w:rPr>
                <w:color w:val="auto"/>
              </w:rPr>
              <w:t xml:space="preserve"> сельского поселения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</w:t>
            </w:r>
            <w:proofErr w:type="spellStart"/>
            <w:r w:rsidRPr="004E0FF0">
              <w:rPr>
                <w:color w:val="auto"/>
              </w:rPr>
              <w:t>Ганчуков</w:t>
            </w:r>
            <w:proofErr w:type="spellEnd"/>
            <w:r w:rsidRPr="004E0FF0">
              <w:rPr>
                <w:color w:val="auto"/>
              </w:rPr>
              <w:t>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животноводческие точки №№1-2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19.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1636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</w:t>
            </w:r>
            <w:proofErr w:type="spellStart"/>
            <w:r w:rsidRPr="004E0FF0">
              <w:rPr>
                <w:color w:val="auto"/>
              </w:rPr>
              <w:t>Татнинов</w:t>
            </w:r>
            <w:proofErr w:type="spellEnd"/>
            <w:r w:rsidRPr="004E0FF0">
              <w:rPr>
                <w:color w:val="auto"/>
              </w:rPr>
              <w:t xml:space="preserve">, ул. Лесная, 21, муниципальное бюджетное общеобразовательное учреждение </w:t>
            </w:r>
            <w:proofErr w:type="spellStart"/>
            <w:r w:rsidRPr="004E0FF0">
              <w:rPr>
                <w:color w:val="auto"/>
              </w:rPr>
              <w:t>Штейнгардтовская</w:t>
            </w:r>
            <w:proofErr w:type="spellEnd"/>
            <w:r w:rsidRPr="004E0FF0">
              <w:rPr>
                <w:color w:val="auto"/>
              </w:rPr>
              <w:t xml:space="preserve"> основная общеобразовательная школа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</w:t>
            </w:r>
            <w:proofErr w:type="spellStart"/>
            <w:r w:rsidRPr="004E0FF0">
              <w:rPr>
                <w:color w:val="auto"/>
              </w:rPr>
              <w:t>Татнинов</w:t>
            </w:r>
            <w:proofErr w:type="spellEnd"/>
            <w:r w:rsidRPr="004E0FF0">
              <w:rPr>
                <w:color w:val="auto"/>
              </w:rPr>
              <w:t>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Ряски;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животноводческие точки №№3-12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20.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1637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поселок Опенки, ул. Каштанов, 21, муниципальное бюджетное учреждение культуры «</w:t>
            </w:r>
            <w:proofErr w:type="spellStart"/>
            <w:r w:rsidRPr="004E0FF0">
              <w:rPr>
                <w:color w:val="auto"/>
              </w:rPr>
              <w:t>Опенкинский</w:t>
            </w:r>
            <w:proofErr w:type="spellEnd"/>
            <w:r w:rsidRPr="004E0FF0">
              <w:rPr>
                <w:color w:val="auto"/>
              </w:rPr>
              <w:t xml:space="preserve"> сельский Дом культуры» </w:t>
            </w:r>
            <w:proofErr w:type="spellStart"/>
            <w:r w:rsidRPr="004E0FF0">
              <w:rPr>
                <w:color w:val="auto"/>
              </w:rPr>
              <w:t>Опенкинского</w:t>
            </w:r>
            <w:proofErr w:type="spellEnd"/>
            <w:r w:rsidRPr="004E0FF0">
              <w:rPr>
                <w:color w:val="auto"/>
              </w:rPr>
              <w:t xml:space="preserve"> сельского </w:t>
            </w:r>
            <w:r w:rsidRPr="004E0FF0">
              <w:rPr>
                <w:color w:val="auto"/>
              </w:rPr>
              <w:lastRenderedPageBreak/>
              <w:t>поселения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>поселок Опенки;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поселок Вербный;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>поселок Дольный;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поселок Корсаки;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 xml:space="preserve">поселок  Протоки. </w:t>
            </w: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lastRenderedPageBreak/>
              <w:t>21.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1638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Сухой, ул. Пионерская, 28, муниципальное бюджетное общеобразовательное учреждение </w:t>
            </w:r>
            <w:proofErr w:type="spellStart"/>
            <w:r w:rsidRPr="004E0FF0">
              <w:rPr>
                <w:color w:val="auto"/>
              </w:rPr>
              <w:t>Суховская</w:t>
            </w:r>
            <w:proofErr w:type="spellEnd"/>
            <w:r w:rsidRPr="004E0FF0">
              <w:rPr>
                <w:color w:val="auto"/>
              </w:rPr>
              <w:t xml:space="preserve"> средняя общеобразовательная школа  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 xml:space="preserve">хутор Сухой; 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 xml:space="preserve">хутор </w:t>
            </w:r>
            <w:proofErr w:type="spellStart"/>
            <w:r w:rsidRPr="004E0FF0">
              <w:rPr>
                <w:bCs/>
                <w:color w:val="auto"/>
              </w:rPr>
              <w:t>Валуйский</w:t>
            </w:r>
            <w:proofErr w:type="spellEnd"/>
            <w:r w:rsidRPr="004E0FF0">
              <w:rPr>
                <w:bCs/>
                <w:color w:val="auto"/>
              </w:rPr>
              <w:t>;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>хутор Соленый;</w:t>
            </w:r>
          </w:p>
          <w:p w:rsidR="004E0FF0" w:rsidRPr="004E0FF0" w:rsidRDefault="004E0FF0" w:rsidP="004E0FF0">
            <w:pPr>
              <w:jc w:val="both"/>
              <w:rPr>
                <w:bCs/>
                <w:color w:val="auto"/>
              </w:rPr>
            </w:pPr>
            <w:r w:rsidRPr="004E0FF0">
              <w:rPr>
                <w:bCs/>
                <w:color w:val="auto"/>
              </w:rPr>
              <w:t xml:space="preserve">точки Васильевка, </w:t>
            </w:r>
            <w:proofErr w:type="spellStart"/>
            <w:r w:rsidRPr="004E0FF0">
              <w:rPr>
                <w:bCs/>
                <w:color w:val="auto"/>
              </w:rPr>
              <w:t>Масловка</w:t>
            </w:r>
            <w:proofErr w:type="spellEnd"/>
            <w:r w:rsidRPr="004E0FF0">
              <w:rPr>
                <w:bCs/>
                <w:color w:val="auto"/>
              </w:rPr>
              <w:t>, Новостройка, дома пускового регулятора №№ 1,2.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</w:p>
        </w:tc>
      </w:tr>
      <w:tr w:rsidR="004E0FF0" w:rsidRPr="004E0FF0" w:rsidTr="004E0FF0">
        <w:tc>
          <w:tcPr>
            <w:tcW w:w="671" w:type="dxa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22.</w:t>
            </w:r>
          </w:p>
        </w:tc>
        <w:tc>
          <w:tcPr>
            <w:tcW w:w="1409" w:type="dxa"/>
            <w:gridSpan w:val="2"/>
            <w:shd w:val="clear" w:color="auto" w:fill="auto"/>
          </w:tcPr>
          <w:p w:rsidR="004E0FF0" w:rsidRPr="004E0FF0" w:rsidRDefault="004E0FF0" w:rsidP="004E0FF0">
            <w:pPr>
              <w:jc w:val="center"/>
              <w:rPr>
                <w:color w:val="auto"/>
              </w:rPr>
            </w:pPr>
            <w:r w:rsidRPr="004E0FF0">
              <w:rPr>
                <w:color w:val="auto"/>
              </w:rPr>
              <w:t>1639</w:t>
            </w:r>
          </w:p>
        </w:tc>
        <w:tc>
          <w:tcPr>
            <w:tcW w:w="4847" w:type="dxa"/>
            <w:gridSpan w:val="2"/>
            <w:shd w:val="clear" w:color="auto" w:fill="auto"/>
          </w:tcPr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Помещение участковой избирательной комиссии: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хутор Уютный, </w:t>
            </w:r>
            <w:proofErr w:type="spellStart"/>
            <w:r w:rsidRPr="004E0FF0">
              <w:rPr>
                <w:color w:val="auto"/>
                <w:szCs w:val="24"/>
              </w:rPr>
              <w:t>ул</w:t>
            </w:r>
            <w:proofErr w:type="gramStart"/>
            <w:r w:rsidRPr="004E0FF0">
              <w:rPr>
                <w:color w:val="auto"/>
                <w:szCs w:val="24"/>
              </w:rPr>
              <w:t>.С</w:t>
            </w:r>
            <w:proofErr w:type="gramEnd"/>
            <w:r w:rsidRPr="004E0FF0">
              <w:rPr>
                <w:color w:val="auto"/>
                <w:szCs w:val="24"/>
              </w:rPr>
              <w:t>оветская</w:t>
            </w:r>
            <w:proofErr w:type="spellEnd"/>
            <w:r w:rsidRPr="004E0FF0">
              <w:rPr>
                <w:color w:val="auto"/>
                <w:szCs w:val="24"/>
              </w:rPr>
              <w:t xml:space="preserve">, 34, Администрация </w:t>
            </w:r>
            <w:proofErr w:type="spellStart"/>
            <w:r w:rsidRPr="004E0FF0">
              <w:rPr>
                <w:color w:val="auto"/>
                <w:szCs w:val="24"/>
              </w:rPr>
              <w:t>Уютненского</w:t>
            </w:r>
            <w:proofErr w:type="spellEnd"/>
            <w:r w:rsidRPr="004E0FF0">
              <w:rPr>
                <w:color w:val="auto"/>
                <w:szCs w:val="24"/>
              </w:rPr>
              <w:t xml:space="preserve"> сельского поселения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Помещение для голосования: </w:t>
            </w:r>
          </w:p>
          <w:p w:rsidR="004E0FF0" w:rsidRPr="004E0FF0" w:rsidRDefault="004E0FF0" w:rsidP="004E0FF0">
            <w:pPr>
              <w:ind w:right="-2"/>
              <w:jc w:val="both"/>
              <w:rPr>
                <w:color w:val="auto"/>
                <w:szCs w:val="24"/>
              </w:rPr>
            </w:pPr>
            <w:r w:rsidRPr="004E0FF0">
              <w:rPr>
                <w:color w:val="auto"/>
                <w:szCs w:val="24"/>
              </w:rPr>
              <w:t xml:space="preserve">хутор Уютный, </w:t>
            </w:r>
            <w:proofErr w:type="spellStart"/>
            <w:r w:rsidRPr="004E0FF0">
              <w:rPr>
                <w:color w:val="auto"/>
                <w:szCs w:val="24"/>
              </w:rPr>
              <w:t>ул</w:t>
            </w:r>
            <w:proofErr w:type="gramStart"/>
            <w:r w:rsidRPr="004E0FF0">
              <w:rPr>
                <w:color w:val="auto"/>
                <w:szCs w:val="24"/>
              </w:rPr>
              <w:t>.Л</w:t>
            </w:r>
            <w:proofErr w:type="gramEnd"/>
            <w:r w:rsidRPr="004E0FF0">
              <w:rPr>
                <w:color w:val="auto"/>
                <w:szCs w:val="24"/>
              </w:rPr>
              <w:t>енина</w:t>
            </w:r>
            <w:proofErr w:type="spellEnd"/>
            <w:r w:rsidRPr="004E0FF0">
              <w:rPr>
                <w:color w:val="auto"/>
                <w:szCs w:val="24"/>
              </w:rPr>
              <w:t xml:space="preserve">, 31, муниципальное бюджетное учреждение культуры </w:t>
            </w:r>
            <w:proofErr w:type="spellStart"/>
            <w:r w:rsidRPr="004E0FF0">
              <w:rPr>
                <w:color w:val="auto"/>
                <w:szCs w:val="24"/>
              </w:rPr>
              <w:t>Уютненского</w:t>
            </w:r>
            <w:proofErr w:type="spellEnd"/>
            <w:r w:rsidRPr="004E0FF0">
              <w:rPr>
                <w:color w:val="auto"/>
                <w:szCs w:val="24"/>
              </w:rPr>
              <w:t xml:space="preserve"> сельского поселения «Культура </w:t>
            </w:r>
            <w:proofErr w:type="spellStart"/>
            <w:r w:rsidRPr="004E0FF0">
              <w:rPr>
                <w:color w:val="auto"/>
                <w:szCs w:val="24"/>
              </w:rPr>
              <w:t>Уютненского</w:t>
            </w:r>
            <w:proofErr w:type="spellEnd"/>
            <w:r w:rsidRPr="004E0FF0">
              <w:rPr>
                <w:color w:val="auto"/>
                <w:szCs w:val="24"/>
              </w:rPr>
              <w:t xml:space="preserve"> сельского поселения»</w:t>
            </w:r>
          </w:p>
        </w:tc>
        <w:tc>
          <w:tcPr>
            <w:tcW w:w="8253" w:type="dxa"/>
            <w:shd w:val="clear" w:color="auto" w:fill="auto"/>
          </w:tcPr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хутор Уютный; </w:t>
            </w:r>
          </w:p>
          <w:p w:rsidR="004E0FF0" w:rsidRPr="004E0FF0" w:rsidRDefault="004E0FF0" w:rsidP="004E0FF0">
            <w:pPr>
              <w:jc w:val="both"/>
              <w:rPr>
                <w:color w:val="auto"/>
              </w:rPr>
            </w:pPr>
            <w:r w:rsidRPr="004E0FF0">
              <w:rPr>
                <w:color w:val="auto"/>
              </w:rPr>
              <w:t xml:space="preserve">животноводческие точки </w:t>
            </w:r>
          </w:p>
        </w:tc>
      </w:tr>
    </w:tbl>
    <w:p w:rsidR="004E0FF0" w:rsidRPr="004E0FF0" w:rsidRDefault="004E0FF0" w:rsidP="004E0FF0">
      <w:pPr>
        <w:jc w:val="both"/>
        <w:rPr>
          <w:color w:val="auto"/>
          <w:sz w:val="28"/>
          <w:szCs w:val="28"/>
        </w:rPr>
      </w:pPr>
    </w:p>
    <w:p w:rsidR="004E0FF0" w:rsidRPr="004E0FF0" w:rsidRDefault="004E0FF0" w:rsidP="004E0FF0">
      <w:pPr>
        <w:rPr>
          <w:color w:val="auto"/>
          <w:sz w:val="20"/>
        </w:rPr>
      </w:pPr>
    </w:p>
    <w:p w:rsidR="004E0FF0" w:rsidRPr="004E0FF0" w:rsidRDefault="004E0FF0" w:rsidP="004E0FF0">
      <w:pPr>
        <w:rPr>
          <w:color w:val="auto"/>
          <w:sz w:val="20"/>
        </w:rPr>
      </w:pP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  <w:r w:rsidRPr="004E0FF0">
        <w:rPr>
          <w:rFonts w:ascii="Times New Roman" w:hAnsi="Times New Roman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DDA57D" wp14:editId="2A227C96">
                <wp:simplePos x="0" y="0"/>
                <wp:positionH relativeFrom="column">
                  <wp:posOffset>1472565</wp:posOffset>
                </wp:positionH>
                <wp:positionV relativeFrom="paragraph">
                  <wp:posOffset>83820</wp:posOffset>
                </wp:positionV>
                <wp:extent cx="5791200" cy="647700"/>
                <wp:effectExtent l="0" t="0" r="0" b="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0FF0" w:rsidRPr="0052759A" w:rsidRDefault="004E0FF0" w:rsidP="0052759A">
                            <w:pPr>
                              <w:ind w:firstLine="709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2759A">
                              <w:rPr>
                                <w:sz w:val="28"/>
                                <w:szCs w:val="28"/>
                              </w:rPr>
                              <w:t>И.о</w:t>
                            </w:r>
                            <w:proofErr w:type="spellEnd"/>
                            <w:r w:rsidRPr="0052759A">
                              <w:rPr>
                                <w:sz w:val="28"/>
                                <w:szCs w:val="28"/>
                              </w:rPr>
                              <w:t>. управляющего делами</w:t>
                            </w:r>
                          </w:p>
                          <w:p w:rsidR="004E0FF0" w:rsidRPr="0052759A" w:rsidRDefault="004E0FF0" w:rsidP="0052759A">
                            <w:pPr>
                              <w:ind w:firstLine="709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Администрации района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 xml:space="preserve">                                        </w:t>
                            </w:r>
                            <w:r w:rsidRPr="0052759A">
                              <w:rPr>
                                <w:sz w:val="28"/>
                                <w:szCs w:val="28"/>
                              </w:rPr>
                              <w:t xml:space="preserve">В.В. </w:t>
                            </w:r>
                            <w:proofErr w:type="spellStart"/>
                            <w:r w:rsidRPr="0052759A">
                              <w:rPr>
                                <w:sz w:val="28"/>
                                <w:szCs w:val="28"/>
                              </w:rPr>
                              <w:t>Лопатко</w:t>
                            </w:r>
                            <w:proofErr w:type="spellEnd"/>
                          </w:p>
                          <w:p w:rsidR="004E0FF0" w:rsidRPr="0052759A" w:rsidRDefault="004E0F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8" o:spid="_x0000_s1027" type="#_x0000_t202" style="position:absolute;left:0;text-align:left;margin-left:115.95pt;margin-top:6.6pt;width:456pt;height:5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" fillcolor="white [3201]" stroked="f" strokeweight=".5pt">
                <v:textbox>
                  <w:txbxContent>
                    <w:p w:rsidR="004E0FF0" w:rsidRPr="0052759A" w:rsidRDefault="004E0FF0" w:rsidP="0052759A">
                      <w:pPr>
                        <w:ind w:firstLine="709"/>
                        <w:jc w:val="both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52759A">
                        <w:rPr>
                          <w:sz w:val="28"/>
                          <w:szCs w:val="28"/>
                        </w:rPr>
                        <w:t>И.о</w:t>
                      </w:r>
                      <w:proofErr w:type="spellEnd"/>
                      <w:r w:rsidRPr="0052759A">
                        <w:rPr>
                          <w:sz w:val="28"/>
                          <w:szCs w:val="28"/>
                        </w:rPr>
                        <w:t>. управляющего делами</w:t>
                      </w:r>
                    </w:p>
                    <w:p w:rsidR="004E0FF0" w:rsidRPr="0052759A" w:rsidRDefault="004E0FF0" w:rsidP="0052759A">
                      <w:pPr>
                        <w:ind w:firstLine="709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 Администрации района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 xml:space="preserve">                                        </w:t>
                      </w:r>
                      <w:r w:rsidRPr="0052759A">
                        <w:rPr>
                          <w:sz w:val="28"/>
                          <w:szCs w:val="28"/>
                        </w:rPr>
                        <w:t xml:space="preserve">В.В. </w:t>
                      </w:r>
                      <w:proofErr w:type="spellStart"/>
                      <w:r w:rsidRPr="0052759A">
                        <w:rPr>
                          <w:sz w:val="28"/>
                          <w:szCs w:val="28"/>
                        </w:rPr>
                        <w:t>Лопатко</w:t>
                      </w:r>
                      <w:proofErr w:type="spellEnd"/>
                    </w:p>
                    <w:p w:rsidR="004E0FF0" w:rsidRPr="0052759A" w:rsidRDefault="004E0FF0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  <w:sectPr w:rsidR="004E0FF0" w:rsidSect="00D21361">
          <w:headerReference w:type="default" r:id="rId6"/>
          <w:footerReference w:type="default" r:id="rId7"/>
          <w:pgSz w:w="16838" w:h="11906" w:orient="landscape"/>
          <w:pgMar w:top="1418" w:right="992" w:bottom="851" w:left="425" w:header="340" w:footer="0" w:gutter="0"/>
          <w:cols w:space="720"/>
          <w:docGrid w:linePitch="272"/>
        </w:sectPr>
      </w:pPr>
    </w:p>
    <w:tbl>
      <w:tblPr>
        <w:tblStyle w:val="16"/>
        <w:tblW w:w="98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425"/>
        <w:gridCol w:w="5245"/>
        <w:gridCol w:w="425"/>
      </w:tblGrid>
      <w:tr w:rsidR="004E0FF0" w:rsidRPr="004E0FF0" w:rsidTr="004E0FF0">
        <w:tc>
          <w:tcPr>
            <w:tcW w:w="42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E0FF0" w:rsidRPr="004E0FF0" w:rsidRDefault="004E0FF0" w:rsidP="004E0FF0">
            <w:pPr>
              <w:tabs>
                <w:tab w:val="left" w:pos="3780"/>
              </w:tabs>
              <w:jc w:val="center"/>
              <w:rPr>
                <w:sz w:val="2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E0FF0" w:rsidRPr="004E0FF0" w:rsidRDefault="004E0FF0" w:rsidP="004E0FF0">
            <w:pPr>
              <w:tabs>
                <w:tab w:val="left" w:pos="317"/>
                <w:tab w:val="left" w:pos="7020"/>
              </w:tabs>
              <w:rPr>
                <w:sz w:val="28"/>
              </w:rPr>
            </w:pPr>
            <w:r w:rsidRPr="004E0FF0">
              <w:rPr>
                <w:sz w:val="28"/>
              </w:rPr>
              <w:t>Приложение  № 2</w:t>
            </w:r>
          </w:p>
          <w:p w:rsidR="004E0FF0" w:rsidRPr="004E0FF0" w:rsidRDefault="004E0FF0" w:rsidP="004E0FF0">
            <w:pPr>
              <w:tabs>
                <w:tab w:val="left" w:pos="317"/>
                <w:tab w:val="left" w:pos="7020"/>
              </w:tabs>
              <w:ind w:firstLine="34"/>
              <w:rPr>
                <w:sz w:val="28"/>
              </w:rPr>
            </w:pPr>
            <w:r w:rsidRPr="004E0FF0">
              <w:rPr>
                <w:sz w:val="28"/>
              </w:rPr>
              <w:t>к постановлению Администрации района</w:t>
            </w:r>
          </w:p>
          <w:p w:rsidR="004E0FF0" w:rsidRPr="004E0FF0" w:rsidRDefault="004E0FF0" w:rsidP="004E0FF0">
            <w:pPr>
              <w:tabs>
                <w:tab w:val="left" w:pos="317"/>
                <w:tab w:val="left" w:pos="3780"/>
                <w:tab w:val="left" w:pos="7020"/>
              </w:tabs>
              <w:rPr>
                <w:sz w:val="28"/>
              </w:rPr>
            </w:pPr>
            <w:r>
              <w:rPr>
                <w:sz w:val="28"/>
              </w:rPr>
              <w:t>от 25.02.2026 № 101</w:t>
            </w:r>
          </w:p>
          <w:p w:rsidR="004E0FF0" w:rsidRPr="004E0FF0" w:rsidRDefault="004E0FF0" w:rsidP="004E0FF0">
            <w:pPr>
              <w:tabs>
                <w:tab w:val="left" w:pos="3780"/>
                <w:tab w:val="left" w:pos="7020"/>
              </w:tabs>
              <w:jc w:val="right"/>
              <w:rPr>
                <w:sz w:val="28"/>
              </w:rPr>
            </w:pPr>
          </w:p>
        </w:tc>
      </w:tr>
      <w:tr w:rsidR="004E0FF0" w:rsidRPr="004E0FF0" w:rsidTr="004E0FF0">
        <w:trPr>
          <w:gridAfter w:val="1"/>
          <w:wAfter w:w="425" w:type="dxa"/>
        </w:trPr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:rsidR="004E0FF0" w:rsidRPr="004E0FF0" w:rsidRDefault="004E0FF0" w:rsidP="004E0FF0">
            <w:pPr>
              <w:tabs>
                <w:tab w:val="left" w:pos="3780"/>
              </w:tabs>
              <w:jc w:val="center"/>
              <w:rPr>
                <w:sz w:val="28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E0FF0" w:rsidRPr="004E0FF0" w:rsidRDefault="004E0FF0" w:rsidP="004E0FF0">
            <w:pPr>
              <w:tabs>
                <w:tab w:val="left" w:pos="33"/>
                <w:tab w:val="left" w:pos="7020"/>
              </w:tabs>
              <w:rPr>
                <w:sz w:val="28"/>
              </w:rPr>
            </w:pPr>
          </w:p>
        </w:tc>
      </w:tr>
    </w:tbl>
    <w:p w:rsidR="004E0FF0" w:rsidRPr="004E0FF0" w:rsidRDefault="004E0FF0" w:rsidP="004E0FF0">
      <w:pPr>
        <w:tabs>
          <w:tab w:val="left" w:pos="3780"/>
          <w:tab w:val="left" w:pos="7020"/>
        </w:tabs>
        <w:jc w:val="center"/>
        <w:rPr>
          <w:color w:val="auto"/>
          <w:sz w:val="28"/>
        </w:rPr>
      </w:pPr>
      <w:r w:rsidRPr="004E0FF0">
        <w:rPr>
          <w:color w:val="auto"/>
          <w:sz w:val="28"/>
        </w:rPr>
        <w:t>ПЕРЕЧЕНЬ</w:t>
      </w:r>
    </w:p>
    <w:p w:rsidR="004E0FF0" w:rsidRPr="004E0FF0" w:rsidRDefault="004E0FF0" w:rsidP="004E0FF0">
      <w:pPr>
        <w:tabs>
          <w:tab w:val="left" w:pos="3780"/>
          <w:tab w:val="left" w:pos="7020"/>
        </w:tabs>
        <w:jc w:val="center"/>
        <w:rPr>
          <w:color w:val="auto"/>
          <w:sz w:val="28"/>
        </w:rPr>
      </w:pPr>
      <w:r w:rsidRPr="004E0FF0">
        <w:rPr>
          <w:color w:val="auto"/>
          <w:sz w:val="28"/>
        </w:rPr>
        <w:t>постановлений  Администрации Пролетарского района Ростовской области,</w:t>
      </w:r>
    </w:p>
    <w:p w:rsidR="004E0FF0" w:rsidRPr="004E0FF0" w:rsidRDefault="004E0FF0" w:rsidP="004E0FF0">
      <w:pPr>
        <w:tabs>
          <w:tab w:val="left" w:pos="3780"/>
          <w:tab w:val="left" w:pos="7020"/>
        </w:tabs>
        <w:jc w:val="center"/>
        <w:rPr>
          <w:color w:val="auto"/>
          <w:sz w:val="28"/>
        </w:rPr>
      </w:pPr>
      <w:r w:rsidRPr="004E0FF0">
        <w:rPr>
          <w:color w:val="auto"/>
          <w:sz w:val="28"/>
        </w:rPr>
        <w:t xml:space="preserve"> </w:t>
      </w:r>
      <w:proofErr w:type="gramStart"/>
      <w:r w:rsidRPr="004E0FF0">
        <w:rPr>
          <w:color w:val="auto"/>
          <w:sz w:val="28"/>
        </w:rPr>
        <w:t>признанных</w:t>
      </w:r>
      <w:proofErr w:type="gramEnd"/>
      <w:r w:rsidRPr="004E0FF0">
        <w:rPr>
          <w:color w:val="auto"/>
          <w:sz w:val="28"/>
        </w:rPr>
        <w:t xml:space="preserve"> утратившими силу</w:t>
      </w:r>
    </w:p>
    <w:p w:rsidR="004E0FF0" w:rsidRPr="004E0FF0" w:rsidRDefault="004E0FF0" w:rsidP="004E0FF0">
      <w:pPr>
        <w:rPr>
          <w:color w:val="auto"/>
          <w:sz w:val="20"/>
        </w:rPr>
      </w:pPr>
    </w:p>
    <w:p w:rsidR="004E0FF0" w:rsidRPr="004E0FF0" w:rsidRDefault="004E0FF0" w:rsidP="004E0FF0">
      <w:pPr>
        <w:jc w:val="both"/>
        <w:rPr>
          <w:color w:val="auto"/>
          <w:sz w:val="26"/>
          <w:szCs w:val="26"/>
        </w:rPr>
      </w:pP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18.01.2013 №34 «Об образовании избирательных участков, участков референдума на территории Пролетарского района»;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09.07.2013 № 676 «О внесении изменений в постановление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19.08.2013 №816  «О внесении изменений в приложение к постановлению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28.02.2014 №201 «О внесении изменений в приложение к постановлению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17.07.2015 №279 «О внесении изменений в приложение к постановлению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21.08.2015 №370 «О внесении изменения в приложение к постановлению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11.03.2016 №129 «О внесении изменений в приложение к постановлению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06.06.2016 №308 «О внесении изменений в приложение к постановлению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29.09.2017 №631 «О внесении изменений в постановление Администрации 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21.12.2017 №789 «О внесении изменений в приложение к постановлению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09.01.2018 №3 «О внесении изменений в постановление Администрации 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16.01.2018 №10 «О внесении изменения в приложение к постановлению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05.06.2018 №260  «О внесении изменений в приложение к постановлению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04.03.2020 №91 «О внесении изменения в постановление Администрации 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26.07.2022   № 442 «О внесении изменения в приложение к постановлению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07.04.2023 № 166 «О внесении изменений в постановление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04.12.2023 № 623 «О внесении изменения в постановление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lastRenderedPageBreak/>
        <w:t>от 01.07.2025 № 468 «О внесении изменения в постановление Администрации района от 18.01.2013 № 34»;</w:t>
      </w:r>
    </w:p>
    <w:p w:rsidR="004E0FF0" w:rsidRPr="004E0FF0" w:rsidRDefault="004E0FF0" w:rsidP="004E0FF0">
      <w:pPr>
        <w:ind w:firstLine="708"/>
        <w:jc w:val="both"/>
        <w:rPr>
          <w:color w:val="auto"/>
          <w:sz w:val="28"/>
          <w:szCs w:val="28"/>
        </w:rPr>
      </w:pPr>
      <w:r w:rsidRPr="004E0FF0">
        <w:rPr>
          <w:color w:val="auto"/>
          <w:sz w:val="28"/>
          <w:szCs w:val="28"/>
        </w:rPr>
        <w:t>от 29.01.2026 № 30 «О внесении изменений в приложение к  постановлению Администрации района от 18.01.2013 № 34».</w:t>
      </w:r>
    </w:p>
    <w:p w:rsidR="004E0FF0" w:rsidRPr="004E0FF0" w:rsidRDefault="004E0FF0" w:rsidP="004E0FF0">
      <w:pPr>
        <w:jc w:val="both"/>
        <w:rPr>
          <w:color w:val="auto"/>
          <w:sz w:val="28"/>
          <w:szCs w:val="28"/>
        </w:rPr>
      </w:pPr>
    </w:p>
    <w:p w:rsidR="004E0FF0" w:rsidRPr="004E0FF0" w:rsidRDefault="004E0FF0" w:rsidP="004E0FF0">
      <w:pPr>
        <w:jc w:val="both"/>
        <w:rPr>
          <w:color w:val="auto"/>
          <w:sz w:val="28"/>
          <w:szCs w:val="28"/>
        </w:rPr>
      </w:pPr>
    </w:p>
    <w:p w:rsidR="004E0FF0" w:rsidRPr="004E0FF0" w:rsidRDefault="004E0FF0" w:rsidP="004E0FF0">
      <w:pPr>
        <w:jc w:val="both"/>
        <w:rPr>
          <w:color w:val="auto"/>
          <w:sz w:val="28"/>
          <w:szCs w:val="28"/>
        </w:rPr>
      </w:pPr>
    </w:p>
    <w:p w:rsidR="004E0FF0" w:rsidRPr="004E0FF0" w:rsidRDefault="004E0FF0" w:rsidP="004E0FF0">
      <w:pPr>
        <w:jc w:val="both"/>
        <w:rPr>
          <w:color w:val="auto"/>
          <w:sz w:val="28"/>
          <w:szCs w:val="28"/>
        </w:rPr>
      </w:pPr>
      <w:r w:rsidRPr="004E0FF0">
        <w:rPr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18AF057" wp14:editId="4A32DCF9">
                <wp:simplePos x="0" y="0"/>
                <wp:positionH relativeFrom="column">
                  <wp:posOffset>-60960</wp:posOffset>
                </wp:positionH>
                <wp:positionV relativeFrom="paragraph">
                  <wp:posOffset>110490</wp:posOffset>
                </wp:positionV>
                <wp:extent cx="5791200" cy="647700"/>
                <wp:effectExtent l="0" t="0" r="0" b="0"/>
                <wp:wrapNone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120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E0FF0" w:rsidRPr="0052759A" w:rsidRDefault="004E0FF0" w:rsidP="0052759A">
                            <w:pPr>
                              <w:ind w:firstLine="709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2759A">
                              <w:rPr>
                                <w:sz w:val="28"/>
                                <w:szCs w:val="28"/>
                              </w:rPr>
                              <w:t>И.о</w:t>
                            </w:r>
                            <w:proofErr w:type="spellEnd"/>
                            <w:r w:rsidRPr="0052759A">
                              <w:rPr>
                                <w:sz w:val="28"/>
                                <w:szCs w:val="28"/>
                              </w:rPr>
                              <w:t>. управляющего делами</w:t>
                            </w:r>
                          </w:p>
                          <w:p w:rsidR="004E0FF0" w:rsidRPr="0052759A" w:rsidRDefault="004E0FF0" w:rsidP="0052759A">
                            <w:pPr>
                              <w:ind w:firstLine="709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Администрации района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  <w:t xml:space="preserve">                                        </w:t>
                            </w:r>
                            <w:r w:rsidRPr="0052759A">
                              <w:rPr>
                                <w:sz w:val="28"/>
                                <w:szCs w:val="28"/>
                              </w:rPr>
                              <w:t xml:space="preserve">В.В. </w:t>
                            </w:r>
                            <w:proofErr w:type="spellStart"/>
                            <w:r w:rsidRPr="0052759A">
                              <w:rPr>
                                <w:sz w:val="28"/>
                                <w:szCs w:val="28"/>
                              </w:rPr>
                              <w:t>Лопатко</w:t>
                            </w:r>
                            <w:proofErr w:type="spellEnd"/>
                          </w:p>
                          <w:p w:rsidR="004E0FF0" w:rsidRPr="0052759A" w:rsidRDefault="004E0FF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3" o:spid="_x0000_s1028" type="#_x0000_t202" style="position:absolute;left:0;text-align:left;margin-left:-4.8pt;margin-top:8.7pt;width:456pt;height:51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" fillcolor="white [3201]" stroked="f" strokeweight=".5pt">
                <v:textbox>
                  <w:txbxContent>
                    <w:p w:rsidR="004E0FF0" w:rsidRPr="0052759A" w:rsidRDefault="004E0FF0" w:rsidP="0052759A">
                      <w:pPr>
                        <w:ind w:firstLine="709"/>
                        <w:jc w:val="both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52759A">
                        <w:rPr>
                          <w:sz w:val="28"/>
                          <w:szCs w:val="28"/>
                        </w:rPr>
                        <w:t>И.о</w:t>
                      </w:r>
                      <w:proofErr w:type="spellEnd"/>
                      <w:r w:rsidRPr="0052759A">
                        <w:rPr>
                          <w:sz w:val="28"/>
                          <w:szCs w:val="28"/>
                        </w:rPr>
                        <w:t>. управляющего делами</w:t>
                      </w:r>
                    </w:p>
                    <w:p w:rsidR="004E0FF0" w:rsidRPr="0052759A" w:rsidRDefault="004E0FF0" w:rsidP="0052759A">
                      <w:pPr>
                        <w:ind w:firstLine="709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      Администрации района</w:t>
                      </w:r>
                      <w:r>
                        <w:rPr>
                          <w:sz w:val="28"/>
                          <w:szCs w:val="28"/>
                        </w:rPr>
                        <w:tab/>
                        <w:t xml:space="preserve">                                        </w:t>
                      </w:r>
                      <w:r w:rsidRPr="0052759A">
                        <w:rPr>
                          <w:sz w:val="28"/>
                          <w:szCs w:val="28"/>
                        </w:rPr>
                        <w:t xml:space="preserve">В.В. </w:t>
                      </w:r>
                      <w:proofErr w:type="spellStart"/>
                      <w:r w:rsidRPr="0052759A">
                        <w:rPr>
                          <w:sz w:val="28"/>
                          <w:szCs w:val="28"/>
                        </w:rPr>
                        <w:t>Лопатко</w:t>
                      </w:r>
                      <w:proofErr w:type="spellEnd"/>
                    </w:p>
                    <w:p w:rsidR="004E0FF0" w:rsidRPr="0052759A" w:rsidRDefault="004E0FF0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E0FF0" w:rsidRDefault="004E0FF0" w:rsidP="00426685">
      <w:pPr>
        <w:pStyle w:val="ad"/>
        <w:jc w:val="both"/>
        <w:rPr>
          <w:rFonts w:ascii="Times New Roman" w:hAnsi="Times New Roman"/>
          <w:sz w:val="22"/>
          <w:szCs w:val="22"/>
        </w:rPr>
      </w:pPr>
    </w:p>
    <w:sectPr w:rsidR="004E0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altName w:val="Cambria"/>
    <w:charset w:val="CC"/>
    <w:family w:val="roman"/>
    <w:pitch w:val="variable"/>
    <w:sig w:usb0="800006FF" w:usb1="0000285A" w:usb2="00000000" w:usb3="00000000" w:csb0="0000001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A50" w:rsidRDefault="004E0FF0">
    <w:pPr>
      <w:pStyle w:val="af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4CBBE2C" wp14:editId="774B8D66">
              <wp:simplePos x="0" y="0"/>
              <wp:positionH relativeFrom="page">
                <wp:posOffset>6892290</wp:posOffset>
              </wp:positionH>
              <wp:positionV relativeFrom="paragraph">
                <wp:posOffset>635</wp:posOffset>
              </wp:positionV>
              <wp:extent cx="125095" cy="144145"/>
              <wp:effectExtent l="5715" t="635" r="2540" b="7620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95" cy="14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4A50" w:rsidRDefault="004E0FF0">
                          <w:pPr>
                            <w:pStyle w:val="af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542.7pt;margin-top:.05pt;width:9.85pt;height:11.3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" stroked="f">
              <v:fill opacity="0"/>
              <v:textbox inset="0,0,0,0">
                <w:txbxContent>
                  <w:p w:rsidR="00274A50" w:rsidRDefault="004E0FF0">
                    <w:pPr>
                      <w:pStyle w:val="af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4BE6" w:rsidRDefault="004E0FF0" w:rsidP="00A84BE6">
    <w:pPr>
      <w:pStyle w:val="af1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7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C1C"/>
    <w:rsid w:val="00013D02"/>
    <w:rsid w:val="000245C5"/>
    <w:rsid w:val="000976F2"/>
    <w:rsid w:val="001D17A2"/>
    <w:rsid w:val="002E777D"/>
    <w:rsid w:val="00311DA5"/>
    <w:rsid w:val="003D69FB"/>
    <w:rsid w:val="00426685"/>
    <w:rsid w:val="004E0FF0"/>
    <w:rsid w:val="004E7DE0"/>
    <w:rsid w:val="006905F0"/>
    <w:rsid w:val="006D7F66"/>
    <w:rsid w:val="00787A8D"/>
    <w:rsid w:val="007D4611"/>
    <w:rsid w:val="007D70F5"/>
    <w:rsid w:val="009248C9"/>
    <w:rsid w:val="0096528F"/>
    <w:rsid w:val="00AE2B04"/>
    <w:rsid w:val="00B26096"/>
    <w:rsid w:val="00B807C2"/>
    <w:rsid w:val="00BF412F"/>
    <w:rsid w:val="00BF6C1C"/>
    <w:rsid w:val="00D329B8"/>
    <w:rsid w:val="00D46093"/>
    <w:rsid w:val="00DF6BCE"/>
    <w:rsid w:val="00F9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40"/>
      <w:outlineLvl w:val="3"/>
    </w:pPr>
    <w:rPr>
      <w:rFonts w:asciiTheme="majorHAnsi" w:hAnsiTheme="majorHAnsi"/>
      <w:i/>
      <w:color w:val="365F91" w:themeColor="accent1" w:themeShade="BF"/>
      <w:sz w:val="20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/>
      <w:outlineLvl w:val="5"/>
    </w:pPr>
    <w:rPr>
      <w:rFonts w:asciiTheme="majorHAnsi" w:hAnsiTheme="majorHAnsi"/>
      <w:color w:val="243F60" w:themeColor="accent1" w:themeShade="7F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line="240" w:lineRule="atLeast"/>
      <w:jc w:val="center"/>
    </w:pPr>
    <w:rPr>
      <w:b/>
    </w:rPr>
  </w:style>
  <w:style w:type="character" w:customStyle="1" w:styleId="a4">
    <w:name w:val="Основной текст Знак"/>
    <w:basedOn w:val="1"/>
    <w:link w:val="a3"/>
    <w:rPr>
      <w:b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Body Text 3"/>
    <w:basedOn w:val="a"/>
    <w:link w:val="32"/>
    <w:pPr>
      <w:spacing w:line="240" w:lineRule="atLeast"/>
      <w:jc w:val="center"/>
    </w:pPr>
    <w:rPr>
      <w:b/>
      <w:sz w:val="28"/>
    </w:rPr>
  </w:style>
  <w:style w:type="character" w:customStyle="1" w:styleId="32">
    <w:name w:val="Основной текст 3 Знак"/>
    <w:basedOn w:val="1"/>
    <w:link w:val="31"/>
    <w:rPr>
      <w:b/>
      <w:sz w:val="28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5"/>
    <w:rPr>
      <w:color w:val="868788"/>
    </w:rPr>
  </w:style>
  <w:style w:type="character" w:styleId="a5">
    <w:name w:val="Hyperlink"/>
    <w:basedOn w:val="a0"/>
    <w:link w:val="12"/>
    <w:rPr>
      <w:strike w:val="0"/>
      <w:color w:val="868788"/>
      <w:u w:val="non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6">
    <w:name w:val="Balloon Text"/>
    <w:basedOn w:val="a"/>
    <w:link w:val="a7"/>
    <w:rPr>
      <w:rFonts w:ascii="Tahoma" w:hAnsi="Tahoma"/>
      <w:sz w:val="16"/>
    </w:rPr>
  </w:style>
  <w:style w:type="character" w:customStyle="1" w:styleId="a7">
    <w:name w:val="Текст выноски Знак"/>
    <w:basedOn w:val="1"/>
    <w:link w:val="a6"/>
    <w:rPr>
      <w:rFonts w:ascii="Tahoma" w:hAnsi="Tahoma"/>
      <w:sz w:val="16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i/>
      <w:color w:val="365F91" w:themeColor="accent1" w:themeShade="BF"/>
      <w:sz w:val="20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60">
    <w:name w:val="Заголовок 6 Знак"/>
    <w:basedOn w:val="1"/>
    <w:link w:val="6"/>
    <w:rPr>
      <w:rFonts w:asciiTheme="majorHAnsi" w:hAnsiTheme="majorHAnsi"/>
      <w:color w:val="243F60" w:themeColor="accent1" w:themeShade="7F"/>
      <w:sz w:val="20"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Plain Text"/>
    <w:basedOn w:val="a"/>
    <w:link w:val="ae"/>
    <w:unhideWhenUsed/>
    <w:rsid w:val="00426685"/>
    <w:rPr>
      <w:rFonts w:ascii="Courier New" w:hAnsi="Courier New"/>
      <w:color w:val="auto"/>
      <w:sz w:val="20"/>
    </w:rPr>
  </w:style>
  <w:style w:type="character" w:customStyle="1" w:styleId="ae">
    <w:name w:val="Текст Знак"/>
    <w:basedOn w:val="a0"/>
    <w:link w:val="ad"/>
    <w:rsid w:val="00426685"/>
    <w:rPr>
      <w:rFonts w:ascii="Courier New" w:hAnsi="Courier New"/>
      <w:color w:val="auto"/>
    </w:rPr>
  </w:style>
  <w:style w:type="paragraph" w:styleId="af">
    <w:name w:val="footer"/>
    <w:basedOn w:val="a"/>
    <w:link w:val="af0"/>
    <w:rsid w:val="004E0FF0"/>
    <w:pPr>
      <w:tabs>
        <w:tab w:val="center" w:pos="4677"/>
        <w:tab w:val="right" w:pos="9355"/>
      </w:tabs>
    </w:pPr>
    <w:rPr>
      <w:color w:val="auto"/>
      <w:sz w:val="20"/>
    </w:rPr>
  </w:style>
  <w:style w:type="character" w:customStyle="1" w:styleId="af0">
    <w:name w:val="Нижний колонтитул Знак"/>
    <w:basedOn w:val="a0"/>
    <w:link w:val="af"/>
    <w:rsid w:val="004E0FF0"/>
    <w:rPr>
      <w:color w:val="auto"/>
    </w:rPr>
  </w:style>
  <w:style w:type="paragraph" w:styleId="af1">
    <w:name w:val="header"/>
    <w:basedOn w:val="a"/>
    <w:link w:val="af2"/>
    <w:rsid w:val="004E0FF0"/>
    <w:pPr>
      <w:tabs>
        <w:tab w:val="center" w:pos="4677"/>
        <w:tab w:val="right" w:pos="9355"/>
      </w:tabs>
    </w:pPr>
    <w:rPr>
      <w:color w:val="auto"/>
      <w:sz w:val="20"/>
    </w:rPr>
  </w:style>
  <w:style w:type="character" w:customStyle="1" w:styleId="af2">
    <w:name w:val="Верхний колонтитул Знак"/>
    <w:basedOn w:val="a0"/>
    <w:link w:val="af1"/>
    <w:rsid w:val="004E0FF0"/>
    <w:rPr>
      <w:color w:val="auto"/>
    </w:rPr>
  </w:style>
  <w:style w:type="table" w:customStyle="1" w:styleId="16">
    <w:name w:val="Сетка таблицы1"/>
    <w:basedOn w:val="a1"/>
    <w:next w:val="ac"/>
    <w:rsid w:val="004E0FF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40"/>
      <w:outlineLvl w:val="3"/>
    </w:pPr>
    <w:rPr>
      <w:rFonts w:asciiTheme="majorHAnsi" w:hAnsiTheme="majorHAnsi"/>
      <w:i/>
      <w:color w:val="365F91" w:themeColor="accent1" w:themeShade="BF"/>
      <w:sz w:val="20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/>
      <w:outlineLvl w:val="5"/>
    </w:pPr>
    <w:rPr>
      <w:rFonts w:asciiTheme="majorHAnsi" w:hAnsiTheme="majorHAnsi"/>
      <w:color w:val="243F60" w:themeColor="accent1" w:themeShade="7F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line="240" w:lineRule="atLeast"/>
      <w:jc w:val="center"/>
    </w:pPr>
    <w:rPr>
      <w:b/>
    </w:rPr>
  </w:style>
  <w:style w:type="character" w:customStyle="1" w:styleId="a4">
    <w:name w:val="Основной текст Знак"/>
    <w:basedOn w:val="1"/>
    <w:link w:val="a3"/>
    <w:rPr>
      <w:b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Body Text 3"/>
    <w:basedOn w:val="a"/>
    <w:link w:val="32"/>
    <w:pPr>
      <w:spacing w:line="240" w:lineRule="atLeast"/>
      <w:jc w:val="center"/>
    </w:pPr>
    <w:rPr>
      <w:b/>
      <w:sz w:val="28"/>
    </w:rPr>
  </w:style>
  <w:style w:type="character" w:customStyle="1" w:styleId="32">
    <w:name w:val="Основной текст 3 Знак"/>
    <w:basedOn w:val="1"/>
    <w:link w:val="31"/>
    <w:rPr>
      <w:b/>
      <w:sz w:val="28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5"/>
    <w:rPr>
      <w:color w:val="868788"/>
    </w:rPr>
  </w:style>
  <w:style w:type="character" w:styleId="a5">
    <w:name w:val="Hyperlink"/>
    <w:basedOn w:val="a0"/>
    <w:link w:val="12"/>
    <w:rPr>
      <w:strike w:val="0"/>
      <w:color w:val="868788"/>
      <w:u w:val="non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6">
    <w:name w:val="Balloon Text"/>
    <w:basedOn w:val="a"/>
    <w:link w:val="a7"/>
    <w:rPr>
      <w:rFonts w:ascii="Tahoma" w:hAnsi="Tahoma"/>
      <w:sz w:val="16"/>
    </w:rPr>
  </w:style>
  <w:style w:type="character" w:customStyle="1" w:styleId="a7">
    <w:name w:val="Текст выноски Знак"/>
    <w:basedOn w:val="1"/>
    <w:link w:val="a6"/>
    <w:rPr>
      <w:rFonts w:ascii="Tahoma" w:hAnsi="Tahoma"/>
      <w:sz w:val="16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i/>
      <w:color w:val="365F91" w:themeColor="accent1" w:themeShade="BF"/>
      <w:sz w:val="20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60">
    <w:name w:val="Заголовок 6 Знак"/>
    <w:basedOn w:val="1"/>
    <w:link w:val="6"/>
    <w:rPr>
      <w:rFonts w:asciiTheme="majorHAnsi" w:hAnsiTheme="majorHAnsi"/>
      <w:color w:val="243F60" w:themeColor="accent1" w:themeShade="7F"/>
      <w:sz w:val="20"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Plain Text"/>
    <w:basedOn w:val="a"/>
    <w:link w:val="ae"/>
    <w:unhideWhenUsed/>
    <w:rsid w:val="00426685"/>
    <w:rPr>
      <w:rFonts w:ascii="Courier New" w:hAnsi="Courier New"/>
      <w:color w:val="auto"/>
      <w:sz w:val="20"/>
    </w:rPr>
  </w:style>
  <w:style w:type="character" w:customStyle="1" w:styleId="ae">
    <w:name w:val="Текст Знак"/>
    <w:basedOn w:val="a0"/>
    <w:link w:val="ad"/>
    <w:rsid w:val="00426685"/>
    <w:rPr>
      <w:rFonts w:ascii="Courier New" w:hAnsi="Courier New"/>
      <w:color w:val="auto"/>
    </w:rPr>
  </w:style>
  <w:style w:type="paragraph" w:styleId="af">
    <w:name w:val="footer"/>
    <w:basedOn w:val="a"/>
    <w:link w:val="af0"/>
    <w:rsid w:val="004E0FF0"/>
    <w:pPr>
      <w:tabs>
        <w:tab w:val="center" w:pos="4677"/>
        <w:tab w:val="right" w:pos="9355"/>
      </w:tabs>
    </w:pPr>
    <w:rPr>
      <w:color w:val="auto"/>
      <w:sz w:val="20"/>
    </w:rPr>
  </w:style>
  <w:style w:type="character" w:customStyle="1" w:styleId="af0">
    <w:name w:val="Нижний колонтитул Знак"/>
    <w:basedOn w:val="a0"/>
    <w:link w:val="af"/>
    <w:rsid w:val="004E0FF0"/>
    <w:rPr>
      <w:color w:val="auto"/>
    </w:rPr>
  </w:style>
  <w:style w:type="paragraph" w:styleId="af1">
    <w:name w:val="header"/>
    <w:basedOn w:val="a"/>
    <w:link w:val="af2"/>
    <w:rsid w:val="004E0FF0"/>
    <w:pPr>
      <w:tabs>
        <w:tab w:val="center" w:pos="4677"/>
        <w:tab w:val="right" w:pos="9355"/>
      </w:tabs>
    </w:pPr>
    <w:rPr>
      <w:color w:val="auto"/>
      <w:sz w:val="20"/>
    </w:rPr>
  </w:style>
  <w:style w:type="character" w:customStyle="1" w:styleId="af2">
    <w:name w:val="Верхний колонтитул Знак"/>
    <w:basedOn w:val="a0"/>
    <w:link w:val="af1"/>
    <w:rsid w:val="004E0FF0"/>
    <w:rPr>
      <w:color w:val="auto"/>
    </w:rPr>
  </w:style>
  <w:style w:type="table" w:customStyle="1" w:styleId="16">
    <w:name w:val="Сетка таблицы1"/>
    <w:basedOn w:val="a1"/>
    <w:next w:val="ac"/>
    <w:rsid w:val="004E0FF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97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5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2235</Words>
  <Characters>12742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2026-02-25T05:38:00Z</dcterms:created>
  <dcterms:modified xsi:type="dcterms:W3CDTF">2026-02-25T05:38:00Z</dcterms:modified>
</cp:coreProperties>
</file>